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1E1DD" w14:textId="29876747" w:rsidR="0083086D" w:rsidRDefault="0083086D" w:rsidP="0083086D">
      <w:pPr>
        <w:tabs>
          <w:tab w:val="num" w:pos="720"/>
        </w:tabs>
        <w:spacing w:after="0" w:line="240" w:lineRule="auto"/>
        <w:ind w:left="720" w:hanging="360"/>
        <w:jc w:val="center"/>
        <w:rPr>
          <w:b/>
          <w:bCs/>
          <w:sz w:val="24"/>
          <w:szCs w:val="24"/>
        </w:rPr>
      </w:pPr>
      <w:bookmarkStart w:id="0" w:name="_GoBack"/>
      <w:bookmarkEnd w:id="0"/>
      <w:r w:rsidRPr="0083086D">
        <w:rPr>
          <w:b/>
          <w:bCs/>
          <w:sz w:val="24"/>
          <w:szCs w:val="24"/>
        </w:rPr>
        <w:t>FORMATO PARA EL TRÁMITE DE LA LICENCIA AMBIEMNTAL ÚNICA MUNICIPAL.</w:t>
      </w:r>
    </w:p>
    <w:p w14:paraId="4A91E9E8" w14:textId="77777777" w:rsidR="0083086D" w:rsidRPr="0083086D" w:rsidRDefault="0083086D" w:rsidP="0083086D">
      <w:pPr>
        <w:tabs>
          <w:tab w:val="num" w:pos="720"/>
        </w:tabs>
        <w:spacing w:after="0" w:line="240" w:lineRule="auto"/>
        <w:ind w:left="720" w:hanging="360"/>
        <w:jc w:val="center"/>
        <w:rPr>
          <w:b/>
          <w:bCs/>
          <w:sz w:val="24"/>
          <w:szCs w:val="24"/>
        </w:rPr>
      </w:pPr>
    </w:p>
    <w:p w14:paraId="7D875304" w14:textId="317F296D"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rPr>
        <w:t xml:space="preserve">Solicitud debidamente elaborada la cual se describe en el </w:t>
      </w:r>
      <w:r>
        <w:rPr>
          <w:rFonts w:ascii="Arial" w:hAnsi="Arial" w:cs="Arial"/>
        </w:rPr>
        <w:t>anexo</w:t>
      </w:r>
      <w:r w:rsidRPr="00511FD5">
        <w:rPr>
          <w:rFonts w:ascii="Arial" w:hAnsi="Arial" w:cs="Arial"/>
        </w:rPr>
        <w:t xml:space="preserve"> No. I</w:t>
      </w:r>
    </w:p>
    <w:p w14:paraId="4B88B4F7" w14:textId="77777777" w:rsidR="00511FD5" w:rsidRPr="00511FD5" w:rsidRDefault="00511FD5" w:rsidP="00511FD5">
      <w:pPr>
        <w:spacing w:after="0" w:line="240" w:lineRule="auto"/>
        <w:ind w:left="720"/>
        <w:jc w:val="both"/>
        <w:rPr>
          <w:rFonts w:ascii="Arial" w:hAnsi="Arial" w:cs="Arial"/>
          <w:lang w:val="es-ES_tradnl"/>
        </w:rPr>
      </w:pPr>
    </w:p>
    <w:p w14:paraId="569352F4"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Copia del comprobante de pago de servicios.</w:t>
      </w:r>
    </w:p>
    <w:p w14:paraId="6CE231B4" w14:textId="77777777" w:rsidR="00511FD5" w:rsidRPr="00511FD5" w:rsidRDefault="00511FD5" w:rsidP="00511FD5">
      <w:pPr>
        <w:pStyle w:val="Prrafodelista"/>
        <w:jc w:val="both"/>
        <w:rPr>
          <w:rFonts w:cs="Arial"/>
          <w:sz w:val="22"/>
          <w:szCs w:val="22"/>
          <w:lang w:val="es-ES_tradnl"/>
        </w:rPr>
      </w:pPr>
    </w:p>
    <w:p w14:paraId="3C99C924"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 xml:space="preserve">Copia de la Cédula de Identificación Fiscal (RFC) </w:t>
      </w:r>
    </w:p>
    <w:p w14:paraId="72C64291" w14:textId="77777777" w:rsidR="00511FD5" w:rsidRPr="00511FD5" w:rsidRDefault="00511FD5" w:rsidP="00511FD5">
      <w:pPr>
        <w:pStyle w:val="Prrafodelista"/>
        <w:jc w:val="both"/>
        <w:rPr>
          <w:rFonts w:cs="Arial"/>
          <w:sz w:val="22"/>
          <w:szCs w:val="22"/>
          <w:lang w:val="es-ES_tradnl"/>
        </w:rPr>
      </w:pPr>
    </w:p>
    <w:p w14:paraId="3AF4A25F"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Copia del instrumento que acredite la personalidad de su Representante Legal.</w:t>
      </w:r>
    </w:p>
    <w:p w14:paraId="5605ED5A" w14:textId="77777777" w:rsidR="00511FD5" w:rsidRPr="00511FD5" w:rsidRDefault="00511FD5" w:rsidP="00511FD5">
      <w:pPr>
        <w:spacing w:after="0" w:line="240" w:lineRule="auto"/>
        <w:jc w:val="both"/>
        <w:rPr>
          <w:rFonts w:ascii="Arial" w:hAnsi="Arial" w:cs="Arial"/>
          <w:lang w:val="es-ES_tradnl"/>
        </w:rPr>
      </w:pPr>
    </w:p>
    <w:p w14:paraId="3C6F838A"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Documento que acredite al prestador de servicios en caso de contratar alguno.</w:t>
      </w:r>
    </w:p>
    <w:p w14:paraId="1D1629EA" w14:textId="77777777" w:rsidR="00511FD5" w:rsidRPr="00511FD5" w:rsidRDefault="00511FD5" w:rsidP="00511FD5">
      <w:pPr>
        <w:pStyle w:val="Prrafodelista"/>
        <w:jc w:val="both"/>
        <w:rPr>
          <w:rFonts w:cs="Arial"/>
          <w:sz w:val="22"/>
          <w:szCs w:val="22"/>
          <w:lang w:val="es-ES_tradnl"/>
        </w:rPr>
      </w:pPr>
    </w:p>
    <w:p w14:paraId="7652B53F"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Documento que autorice a la persona que ingresa el trámite.</w:t>
      </w:r>
    </w:p>
    <w:p w14:paraId="5E00176A" w14:textId="77777777" w:rsidR="00511FD5" w:rsidRPr="00511FD5" w:rsidRDefault="00511FD5" w:rsidP="00511FD5">
      <w:pPr>
        <w:pStyle w:val="Prrafodelista"/>
        <w:jc w:val="both"/>
        <w:rPr>
          <w:rFonts w:cs="Arial"/>
          <w:sz w:val="22"/>
          <w:szCs w:val="22"/>
          <w:lang w:val="es-ES_tradnl"/>
        </w:rPr>
      </w:pPr>
    </w:p>
    <w:p w14:paraId="448F1C24"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Copia del instrumento público que acredite la propiedad o situación legal del predio.</w:t>
      </w:r>
    </w:p>
    <w:p w14:paraId="41377ABA" w14:textId="77777777" w:rsidR="00511FD5" w:rsidRPr="00511FD5" w:rsidRDefault="00511FD5" w:rsidP="00511FD5">
      <w:pPr>
        <w:pStyle w:val="Prrafodelista"/>
        <w:jc w:val="both"/>
        <w:rPr>
          <w:rFonts w:cs="Arial"/>
          <w:sz w:val="22"/>
          <w:szCs w:val="22"/>
          <w:lang w:val="es-ES_tradnl"/>
        </w:rPr>
      </w:pPr>
    </w:p>
    <w:p w14:paraId="086C0FC2"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Copia del Acta Constitutiva de la empresa.</w:t>
      </w:r>
    </w:p>
    <w:p w14:paraId="34A54551" w14:textId="77777777" w:rsidR="00511FD5" w:rsidRPr="00511FD5" w:rsidRDefault="00511FD5" w:rsidP="00511FD5">
      <w:pPr>
        <w:spacing w:after="0" w:line="240" w:lineRule="auto"/>
        <w:jc w:val="both"/>
        <w:rPr>
          <w:rFonts w:ascii="Arial" w:hAnsi="Arial" w:cs="Arial"/>
          <w:lang w:val="es-ES_tradnl"/>
        </w:rPr>
      </w:pPr>
    </w:p>
    <w:p w14:paraId="436104F9"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rPr>
        <w:t>Copia de la constancia de uso de suelo vigente, otorgada por el municipio, cuando el predio esté ubicado dentro del centro de población.</w:t>
      </w:r>
    </w:p>
    <w:p w14:paraId="7C08A868" w14:textId="77777777" w:rsidR="00511FD5" w:rsidRPr="00511FD5" w:rsidRDefault="00511FD5" w:rsidP="00511FD5">
      <w:pPr>
        <w:spacing w:after="0" w:line="240" w:lineRule="auto"/>
        <w:jc w:val="both"/>
        <w:rPr>
          <w:rFonts w:ascii="Arial" w:hAnsi="Arial" w:cs="Arial"/>
          <w:lang w:val="es-ES_tradnl"/>
        </w:rPr>
      </w:pPr>
    </w:p>
    <w:p w14:paraId="7331A9D2"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rPr>
        <w:t>Copia del cambio de uso de suelo forestal otorgado por la SEMARNAT, y copia de la constancia de uso de suelo vigente a no más de 180 días otorgada por el municipio, cuando el predio esté ubicado fuera del centro de población.</w:t>
      </w:r>
    </w:p>
    <w:p w14:paraId="534CC9DC" w14:textId="77777777" w:rsidR="00511FD5" w:rsidRPr="00511FD5" w:rsidRDefault="00511FD5" w:rsidP="00511FD5">
      <w:pPr>
        <w:pStyle w:val="Prrafodelista"/>
        <w:jc w:val="both"/>
        <w:rPr>
          <w:rFonts w:cs="Arial"/>
          <w:sz w:val="22"/>
          <w:szCs w:val="22"/>
          <w:lang w:val="es-ES_tradnl"/>
        </w:rPr>
      </w:pPr>
    </w:p>
    <w:p w14:paraId="43E8DE67" w14:textId="23C34588"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rPr>
        <w:t>Copia del estudio de emisiones a la atmósfera elaborada por la empresa consultora encargada la cual deberá estar certificada por la Entidad Mexicana de Acreditación; y tener una fecha de realización de no más de 180 días de antigüedad.</w:t>
      </w:r>
      <w:r w:rsidR="00360BAB">
        <w:rPr>
          <w:rFonts w:ascii="Arial" w:hAnsi="Arial" w:cs="Arial"/>
        </w:rPr>
        <w:t xml:space="preserve"> O en su caso estudio de estimaciones de emisiones y su metodología que incluya los cálculos del estudio, así como el responsable técnico de dicho estudio. </w:t>
      </w:r>
    </w:p>
    <w:p w14:paraId="57A8FB52" w14:textId="77777777" w:rsidR="00511FD5" w:rsidRPr="00511FD5" w:rsidRDefault="00511FD5" w:rsidP="00511FD5">
      <w:pPr>
        <w:pStyle w:val="Prrafodelista"/>
        <w:jc w:val="both"/>
        <w:rPr>
          <w:rFonts w:cs="Arial"/>
          <w:sz w:val="22"/>
          <w:szCs w:val="22"/>
          <w:lang w:val="es-ES_tradnl"/>
        </w:rPr>
      </w:pPr>
    </w:p>
    <w:p w14:paraId="08BE53D5"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Copia del impacto ambiental correspondiente a la etapa de operación y funcionamiento del proyecto.</w:t>
      </w:r>
    </w:p>
    <w:p w14:paraId="08A2BA18" w14:textId="77777777" w:rsidR="00511FD5" w:rsidRPr="00511FD5" w:rsidRDefault="00511FD5" w:rsidP="00511FD5">
      <w:pPr>
        <w:pStyle w:val="Prrafodelista"/>
        <w:jc w:val="both"/>
        <w:rPr>
          <w:rFonts w:cs="Arial"/>
          <w:sz w:val="22"/>
          <w:szCs w:val="22"/>
          <w:lang w:val="es-ES_tradnl"/>
        </w:rPr>
      </w:pPr>
    </w:p>
    <w:p w14:paraId="65C9E888"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Plano de ubicación del predio con coordenadas UTM de los vértices del polígono.</w:t>
      </w:r>
    </w:p>
    <w:p w14:paraId="0DEAA3FE" w14:textId="77777777" w:rsidR="00511FD5" w:rsidRPr="00511FD5" w:rsidRDefault="00511FD5" w:rsidP="00511FD5">
      <w:pPr>
        <w:spacing w:after="0" w:line="240" w:lineRule="auto"/>
        <w:jc w:val="both"/>
        <w:rPr>
          <w:rFonts w:ascii="Arial" w:hAnsi="Arial" w:cs="Arial"/>
          <w:lang w:val="es-ES_tradnl"/>
        </w:rPr>
      </w:pPr>
    </w:p>
    <w:p w14:paraId="7DA2010A"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Plano de distribución general del proyecto.</w:t>
      </w:r>
    </w:p>
    <w:p w14:paraId="4B0EDE8F" w14:textId="77777777" w:rsidR="00511FD5" w:rsidRPr="00511FD5" w:rsidRDefault="00511FD5" w:rsidP="00511FD5">
      <w:pPr>
        <w:pStyle w:val="Prrafodelista"/>
        <w:jc w:val="both"/>
        <w:rPr>
          <w:rFonts w:cs="Arial"/>
          <w:sz w:val="22"/>
          <w:szCs w:val="22"/>
          <w:lang w:val="es-ES_tradnl"/>
        </w:rPr>
      </w:pPr>
    </w:p>
    <w:p w14:paraId="147CEC98"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Plan de Contingencias o emergencias para controlar emisiones imprevistas a la atmosfera.</w:t>
      </w:r>
    </w:p>
    <w:p w14:paraId="768C4282" w14:textId="77777777" w:rsidR="00511FD5" w:rsidRPr="00511FD5" w:rsidRDefault="00511FD5" w:rsidP="00511FD5">
      <w:pPr>
        <w:spacing w:after="0" w:line="240" w:lineRule="auto"/>
        <w:ind w:left="720"/>
        <w:jc w:val="both"/>
        <w:rPr>
          <w:rFonts w:ascii="Arial" w:hAnsi="Arial" w:cs="Arial"/>
          <w:lang w:val="es-ES_tradnl"/>
        </w:rPr>
      </w:pPr>
    </w:p>
    <w:p w14:paraId="7DE05E7F" w14:textId="77777777" w:rsidR="00511FD5" w:rsidRPr="00511FD5" w:rsidRDefault="00511FD5" w:rsidP="00511FD5">
      <w:pPr>
        <w:numPr>
          <w:ilvl w:val="0"/>
          <w:numId w:val="1"/>
        </w:numPr>
        <w:spacing w:after="0" w:line="240" w:lineRule="auto"/>
        <w:jc w:val="both"/>
        <w:rPr>
          <w:rFonts w:ascii="Arial" w:hAnsi="Arial" w:cs="Arial"/>
          <w:lang w:val="es-ES_tradnl"/>
        </w:rPr>
      </w:pPr>
      <w:r w:rsidRPr="00511FD5">
        <w:rPr>
          <w:rFonts w:ascii="Arial" w:hAnsi="Arial" w:cs="Arial"/>
          <w:lang w:val="es-ES_tradnl"/>
        </w:rPr>
        <w:t>Plano de distribución de equipo, maquinaria y actividades.</w:t>
      </w:r>
    </w:p>
    <w:p w14:paraId="23963649" w14:textId="77777777" w:rsidR="00511FD5" w:rsidRPr="00511FD5" w:rsidRDefault="00511FD5" w:rsidP="00511FD5">
      <w:pPr>
        <w:spacing w:after="0" w:line="240" w:lineRule="auto"/>
        <w:ind w:left="720"/>
        <w:jc w:val="both"/>
        <w:rPr>
          <w:rFonts w:ascii="Arial" w:hAnsi="Arial" w:cs="Arial"/>
          <w:lang w:val="es-ES_tradnl"/>
        </w:rPr>
      </w:pPr>
    </w:p>
    <w:p w14:paraId="54AD43A5" w14:textId="77777777" w:rsidR="00511FD5" w:rsidRPr="00360BAB" w:rsidRDefault="00511FD5" w:rsidP="00511FD5">
      <w:pPr>
        <w:numPr>
          <w:ilvl w:val="0"/>
          <w:numId w:val="1"/>
        </w:numPr>
        <w:spacing w:after="0" w:line="240" w:lineRule="auto"/>
        <w:jc w:val="both"/>
        <w:rPr>
          <w:rFonts w:ascii="Arial" w:hAnsi="Arial" w:cs="Arial"/>
          <w:b/>
          <w:bCs/>
          <w:lang w:val="es-ES_tradnl"/>
        </w:rPr>
      </w:pPr>
      <w:r w:rsidRPr="00360BAB">
        <w:rPr>
          <w:rFonts w:ascii="Arial" w:hAnsi="Arial" w:cs="Arial"/>
          <w:b/>
          <w:bCs/>
          <w:lang w:val="es-ES_tradnl"/>
        </w:rPr>
        <w:lastRenderedPageBreak/>
        <w:t xml:space="preserve">Toda la documentación deberá entregarse en forma impresa en carpetas de 3 arillos, hojas foliadas, ordenado e identificando cada uno de los anexos, y en archivo electrónico en memoria USB. </w:t>
      </w:r>
    </w:p>
    <w:p w14:paraId="02B6BDDB" w14:textId="7665152F" w:rsidR="00CA70AF" w:rsidRDefault="00511FD5" w:rsidP="0083086D">
      <w:pPr>
        <w:jc w:val="both"/>
        <w:rPr>
          <w:rFonts w:ascii="Arial" w:hAnsi="Arial" w:cs="Arial"/>
          <w:lang w:val="es-ES_tradnl"/>
        </w:rPr>
      </w:pPr>
      <w:r w:rsidRPr="00511FD5">
        <w:rPr>
          <w:rFonts w:ascii="Arial" w:hAnsi="Arial" w:cs="Arial"/>
          <w:b/>
          <w:lang w:val="es-ES_tradnl"/>
        </w:rPr>
        <w:t>NO SE RECIBIRÁN FORMATOS DE SOLICITUD</w:t>
      </w:r>
      <w:r w:rsidRPr="00511FD5">
        <w:rPr>
          <w:rFonts w:ascii="Arial" w:hAnsi="Arial" w:cs="Arial"/>
          <w:lang w:val="es-ES_tradnl"/>
        </w:rPr>
        <w:t xml:space="preserve"> si le faltara algún requisito y/o documentos anexos establecidos en los formatos correspondientes conforme con las disposiciones aplicables, sin excepción alguna.</w:t>
      </w:r>
    </w:p>
    <w:p w14:paraId="58262BD3" w14:textId="1928255C" w:rsidR="00511FD5" w:rsidRPr="00511FD5" w:rsidRDefault="00511FD5" w:rsidP="00511FD5">
      <w:pPr>
        <w:jc w:val="center"/>
        <w:rPr>
          <w:rFonts w:ascii="Arial" w:hAnsi="Arial" w:cs="Arial"/>
          <w:b/>
          <w:bCs/>
          <w:lang w:val="es-ES_tradnl"/>
        </w:rPr>
      </w:pPr>
      <w:r w:rsidRPr="00511FD5">
        <w:rPr>
          <w:rFonts w:ascii="Arial" w:hAnsi="Arial" w:cs="Arial"/>
          <w:b/>
          <w:bCs/>
          <w:lang w:val="es-ES_tradnl"/>
        </w:rPr>
        <w:t>ANEXO I</w:t>
      </w:r>
    </w:p>
    <w:p w14:paraId="3F6D213C" w14:textId="77777777" w:rsidR="00511FD5" w:rsidRPr="005C2432" w:rsidRDefault="00511FD5" w:rsidP="00511FD5">
      <w:pPr>
        <w:pStyle w:val="Prrafodelista"/>
        <w:numPr>
          <w:ilvl w:val="0"/>
          <w:numId w:val="4"/>
        </w:numPr>
        <w:jc w:val="center"/>
        <w:rPr>
          <w:rFonts w:ascii="Calibri" w:hAnsi="Calibri" w:cs="Calibri"/>
          <w:b/>
          <w:lang w:val="es-MX"/>
        </w:rPr>
      </w:pPr>
      <w:r w:rsidRPr="005C2432">
        <w:rPr>
          <w:rFonts w:ascii="Calibri" w:hAnsi="Calibri" w:cs="Calibri"/>
          <w:b/>
          <w:lang w:val="es-MX"/>
        </w:rPr>
        <w:t>FORMATO DE SOLICITUD DE LA AUTORIZACIÓN PARA LA LICENCIA DE FUNCIONAMIENTO.</w:t>
      </w:r>
    </w:p>
    <w:p w14:paraId="58A0D66F" w14:textId="77777777" w:rsidR="00511FD5" w:rsidRPr="005C2432" w:rsidRDefault="00511FD5" w:rsidP="00EE18FE">
      <w:pPr>
        <w:spacing w:after="0"/>
        <w:jc w:val="center"/>
        <w:rPr>
          <w:rFonts w:cs="Calibri"/>
          <w:b/>
          <w:lang w:val="es-MX"/>
        </w:rPr>
      </w:pPr>
    </w:p>
    <w:p w14:paraId="2D4F3FC9" w14:textId="55007111" w:rsidR="00511FD5" w:rsidRPr="005C2432" w:rsidRDefault="00511FD5" w:rsidP="00EE18FE">
      <w:pPr>
        <w:spacing w:after="0"/>
        <w:jc w:val="both"/>
        <w:rPr>
          <w:rFonts w:cs="Calibri"/>
          <w:sz w:val="24"/>
          <w:szCs w:val="24"/>
          <w:lang w:val="es-MX"/>
        </w:rPr>
      </w:pPr>
      <w:r w:rsidRPr="005C2432">
        <w:rPr>
          <w:rFonts w:cs="Calibri"/>
          <w:sz w:val="24"/>
          <w:szCs w:val="24"/>
          <w:lang w:val="es-MX"/>
        </w:rPr>
        <w:t xml:space="preserve">En cumplimiento de los artículos </w:t>
      </w:r>
      <w:r w:rsidR="00B01009">
        <w:rPr>
          <w:rFonts w:cs="Calibri"/>
          <w:sz w:val="24"/>
          <w:szCs w:val="24"/>
          <w:lang w:val="es-MX"/>
        </w:rPr>
        <w:t xml:space="preserve">93, 95, 96, 97, y 99 </w:t>
      </w:r>
      <w:r w:rsidRPr="005C2432">
        <w:rPr>
          <w:rFonts w:cs="Calibri"/>
          <w:sz w:val="24"/>
          <w:szCs w:val="24"/>
          <w:lang w:val="es-MX"/>
        </w:rPr>
        <w:t>del</w:t>
      </w:r>
      <w:r w:rsidR="00B01009">
        <w:rPr>
          <w:rFonts w:cs="Calibri"/>
          <w:sz w:val="24"/>
          <w:szCs w:val="24"/>
          <w:lang w:val="es-MX"/>
        </w:rPr>
        <w:t xml:space="preserve"> Reglamento de Ecología y Protección al A</w:t>
      </w:r>
      <w:r w:rsidRPr="005C2432">
        <w:rPr>
          <w:rFonts w:cs="Calibri"/>
          <w:sz w:val="24"/>
          <w:szCs w:val="24"/>
          <w:lang w:val="es-MX"/>
        </w:rPr>
        <w:t xml:space="preserve">mbiente </w:t>
      </w:r>
      <w:r w:rsidR="00B01009">
        <w:rPr>
          <w:rFonts w:cs="Calibri"/>
          <w:sz w:val="24"/>
          <w:szCs w:val="24"/>
          <w:lang w:val="es-MX"/>
        </w:rPr>
        <w:t>para el Municipio de Ramos Arizpe,</w:t>
      </w:r>
      <w:r w:rsidRPr="005C2432">
        <w:rPr>
          <w:rFonts w:cs="Calibri"/>
          <w:sz w:val="24"/>
          <w:szCs w:val="24"/>
          <w:lang w:val="es-MX"/>
        </w:rPr>
        <w:t xml:space="preserve"> Coahuila de Zaragoza en Materia de Prevención y Control de la Contaminación de la Atmósfera, para la cual se ane</w:t>
      </w:r>
      <w:r>
        <w:rPr>
          <w:rFonts w:cs="Calibri"/>
          <w:sz w:val="24"/>
          <w:szCs w:val="24"/>
          <w:lang w:val="es-MX"/>
        </w:rPr>
        <w:t>xa información correspondiente.</w:t>
      </w:r>
    </w:p>
    <w:tbl>
      <w:tblPr>
        <w:tblpPr w:leftFromText="141" w:rightFromText="141" w:vertAnchor="text" w:horzAnchor="margin" w:tblpY="594"/>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8828"/>
      </w:tblGrid>
      <w:tr w:rsidR="00511FD5" w:rsidRPr="005C2432" w14:paraId="6CF13FA6" w14:textId="77777777" w:rsidTr="00923C1A">
        <w:tc>
          <w:tcPr>
            <w:tcW w:w="8828" w:type="dxa"/>
            <w:tcBorders>
              <w:bottom w:val="single" w:sz="12" w:space="0" w:color="A8D08D"/>
            </w:tcBorders>
            <w:shd w:val="clear" w:color="auto" w:fill="auto"/>
          </w:tcPr>
          <w:p w14:paraId="544EC53B" w14:textId="77777777" w:rsidR="00511FD5" w:rsidRPr="005C2432" w:rsidRDefault="00511FD5" w:rsidP="00923C1A">
            <w:pPr>
              <w:spacing w:after="0" w:line="240" w:lineRule="auto"/>
              <w:jc w:val="both"/>
              <w:rPr>
                <w:rFonts w:cs="Calibri"/>
                <w:bCs/>
                <w:szCs w:val="24"/>
                <w:lang w:val="es-MX"/>
              </w:rPr>
            </w:pPr>
          </w:p>
        </w:tc>
      </w:tr>
    </w:tbl>
    <w:p w14:paraId="7E23ADA0" w14:textId="77777777" w:rsidR="00511FD5" w:rsidRPr="005C2432" w:rsidRDefault="00511FD5" w:rsidP="00511FD5">
      <w:pPr>
        <w:rPr>
          <w:rFonts w:cs="Calibri"/>
          <w:b/>
          <w:szCs w:val="24"/>
          <w:lang w:val="es-MX"/>
        </w:rPr>
      </w:pPr>
      <w:r w:rsidRPr="005C2432">
        <w:rPr>
          <w:rFonts w:cs="Calibri"/>
          <w:b/>
          <w:sz w:val="24"/>
          <w:szCs w:val="24"/>
          <w:lang w:val="es-MX"/>
        </w:rPr>
        <w:t>1.</w:t>
      </w:r>
      <w:r w:rsidRPr="005C2432">
        <w:rPr>
          <w:rFonts w:cs="Calibri"/>
          <w:b/>
          <w:szCs w:val="24"/>
          <w:lang w:val="es-MX"/>
        </w:rPr>
        <w:t>1.  Nombre, Denominación o Razón Social de la empresa</w:t>
      </w:r>
    </w:p>
    <w:p w14:paraId="39C8C9BD" w14:textId="77777777" w:rsidR="00511FD5" w:rsidRPr="005C2432" w:rsidRDefault="00511FD5" w:rsidP="00511FD5">
      <w:pPr>
        <w:jc w:val="both"/>
        <w:rPr>
          <w:rFonts w:cs="Calibri"/>
          <w:b/>
          <w:szCs w:val="24"/>
          <w:lang w:val="es-MX"/>
        </w:rPr>
      </w:pPr>
    </w:p>
    <w:p w14:paraId="66F01FD0" w14:textId="77777777" w:rsidR="00511FD5" w:rsidRPr="005C2432" w:rsidRDefault="00511FD5" w:rsidP="00511FD5">
      <w:pPr>
        <w:jc w:val="both"/>
        <w:rPr>
          <w:rFonts w:cs="Calibri"/>
          <w:b/>
          <w:sz w:val="24"/>
          <w:szCs w:val="24"/>
          <w:lang w:val="es-MX"/>
        </w:rPr>
      </w:pPr>
      <w:r w:rsidRPr="005C2432">
        <w:rPr>
          <w:rFonts w:cs="Calibri"/>
          <w:b/>
          <w:sz w:val="24"/>
          <w:szCs w:val="24"/>
          <w:lang w:val="es-MX"/>
        </w:rPr>
        <w:t>1.2.  Domicilio de las instalaciones.</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41B0433F" w14:textId="77777777" w:rsidTr="00923C1A">
        <w:tc>
          <w:tcPr>
            <w:tcW w:w="4414" w:type="dxa"/>
            <w:tcBorders>
              <w:bottom w:val="single" w:sz="12" w:space="0" w:color="A8D08D"/>
            </w:tcBorders>
            <w:shd w:val="clear" w:color="auto" w:fill="auto"/>
          </w:tcPr>
          <w:p w14:paraId="25016BB2"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 xml:space="preserve">Calle y N°: </w:t>
            </w:r>
          </w:p>
        </w:tc>
        <w:tc>
          <w:tcPr>
            <w:tcW w:w="4414" w:type="dxa"/>
            <w:tcBorders>
              <w:bottom w:val="single" w:sz="12" w:space="0" w:color="A8D08D"/>
            </w:tcBorders>
            <w:shd w:val="clear" w:color="auto" w:fill="auto"/>
          </w:tcPr>
          <w:p w14:paraId="428D4C2D"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Colonia:</w:t>
            </w:r>
          </w:p>
        </w:tc>
      </w:tr>
      <w:tr w:rsidR="00511FD5" w:rsidRPr="005C2432" w14:paraId="21DEB94C" w14:textId="77777777" w:rsidTr="00923C1A">
        <w:tc>
          <w:tcPr>
            <w:tcW w:w="4414" w:type="dxa"/>
            <w:shd w:val="clear" w:color="auto" w:fill="auto"/>
          </w:tcPr>
          <w:p w14:paraId="2210AD1E" w14:textId="77777777" w:rsidR="00511FD5" w:rsidRPr="005C2432" w:rsidRDefault="00511FD5" w:rsidP="00923C1A">
            <w:pPr>
              <w:spacing w:after="0" w:line="240" w:lineRule="auto"/>
              <w:jc w:val="both"/>
              <w:rPr>
                <w:rFonts w:cs="Calibri"/>
                <w:bCs/>
                <w:szCs w:val="24"/>
                <w:lang w:val="es-MX"/>
              </w:rPr>
            </w:pPr>
          </w:p>
        </w:tc>
        <w:tc>
          <w:tcPr>
            <w:tcW w:w="4414" w:type="dxa"/>
            <w:shd w:val="clear" w:color="auto" w:fill="auto"/>
          </w:tcPr>
          <w:p w14:paraId="74CE1A95" w14:textId="77777777" w:rsidR="00511FD5" w:rsidRPr="005C2432" w:rsidRDefault="00511FD5" w:rsidP="00923C1A">
            <w:pPr>
              <w:spacing w:after="0" w:line="240" w:lineRule="auto"/>
              <w:jc w:val="both"/>
              <w:rPr>
                <w:rFonts w:cs="Calibri"/>
                <w:b/>
                <w:szCs w:val="24"/>
                <w:lang w:val="es-MX"/>
              </w:rPr>
            </w:pPr>
          </w:p>
        </w:tc>
      </w:tr>
      <w:tr w:rsidR="00511FD5" w:rsidRPr="005C2432" w14:paraId="2EF069DF" w14:textId="77777777" w:rsidTr="00923C1A">
        <w:tc>
          <w:tcPr>
            <w:tcW w:w="4414" w:type="dxa"/>
            <w:shd w:val="clear" w:color="auto" w:fill="auto"/>
          </w:tcPr>
          <w:p w14:paraId="78775320"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Ciudad:</w:t>
            </w:r>
          </w:p>
        </w:tc>
        <w:tc>
          <w:tcPr>
            <w:tcW w:w="4414" w:type="dxa"/>
            <w:shd w:val="clear" w:color="auto" w:fill="auto"/>
          </w:tcPr>
          <w:p w14:paraId="14BCED83" w14:textId="77777777" w:rsidR="00511FD5" w:rsidRPr="005C2432" w:rsidRDefault="00511FD5" w:rsidP="00923C1A">
            <w:pPr>
              <w:spacing w:after="0" w:line="240" w:lineRule="auto"/>
              <w:jc w:val="both"/>
              <w:rPr>
                <w:rFonts w:cs="Calibri"/>
                <w:b/>
                <w:szCs w:val="24"/>
                <w:lang w:val="es-MX"/>
              </w:rPr>
            </w:pPr>
            <w:r w:rsidRPr="005C2432">
              <w:rPr>
                <w:rFonts w:cs="Calibri"/>
                <w:b/>
                <w:szCs w:val="24"/>
                <w:lang w:val="es-MX"/>
              </w:rPr>
              <w:t>Código Postal:</w:t>
            </w:r>
          </w:p>
        </w:tc>
      </w:tr>
      <w:tr w:rsidR="00511FD5" w:rsidRPr="005C2432" w14:paraId="622E1E93" w14:textId="77777777" w:rsidTr="00923C1A">
        <w:tc>
          <w:tcPr>
            <w:tcW w:w="4414" w:type="dxa"/>
            <w:shd w:val="clear" w:color="auto" w:fill="auto"/>
          </w:tcPr>
          <w:p w14:paraId="581A5B17" w14:textId="77777777" w:rsidR="00511FD5" w:rsidRPr="005C2432" w:rsidRDefault="00511FD5" w:rsidP="00923C1A">
            <w:pPr>
              <w:spacing w:after="0" w:line="240" w:lineRule="auto"/>
              <w:jc w:val="both"/>
              <w:rPr>
                <w:rFonts w:cs="Calibri"/>
                <w:bCs/>
                <w:szCs w:val="24"/>
                <w:lang w:val="es-MX"/>
              </w:rPr>
            </w:pPr>
          </w:p>
        </w:tc>
        <w:tc>
          <w:tcPr>
            <w:tcW w:w="4414" w:type="dxa"/>
            <w:shd w:val="clear" w:color="auto" w:fill="auto"/>
          </w:tcPr>
          <w:p w14:paraId="06255B59" w14:textId="77777777" w:rsidR="00511FD5" w:rsidRPr="005C2432" w:rsidRDefault="00511FD5" w:rsidP="00923C1A">
            <w:pPr>
              <w:spacing w:after="0" w:line="240" w:lineRule="auto"/>
              <w:jc w:val="both"/>
              <w:rPr>
                <w:rFonts w:cs="Calibri"/>
                <w:b/>
                <w:szCs w:val="24"/>
                <w:lang w:val="es-MX"/>
              </w:rPr>
            </w:pPr>
          </w:p>
        </w:tc>
      </w:tr>
    </w:tbl>
    <w:p w14:paraId="1E57E4EA" w14:textId="77777777" w:rsidR="00511FD5" w:rsidRPr="005C2432" w:rsidRDefault="00511FD5" w:rsidP="00511FD5">
      <w:pPr>
        <w:jc w:val="both"/>
        <w:rPr>
          <w:rFonts w:cs="Calibri"/>
          <w:b/>
          <w:szCs w:val="24"/>
          <w:lang w:val="es-MX"/>
        </w:rPr>
      </w:pPr>
    </w:p>
    <w:p w14:paraId="2CF5B3FC" w14:textId="77777777" w:rsidR="00511FD5" w:rsidRPr="005C2432" w:rsidRDefault="00511FD5" w:rsidP="00511FD5">
      <w:pPr>
        <w:jc w:val="both"/>
        <w:rPr>
          <w:rFonts w:cs="Calibri"/>
          <w:b/>
          <w:sz w:val="24"/>
          <w:szCs w:val="24"/>
          <w:lang w:val="es-MX"/>
        </w:rPr>
      </w:pPr>
      <w:r w:rsidRPr="005C2432">
        <w:rPr>
          <w:rFonts w:cs="Calibri"/>
          <w:b/>
          <w:sz w:val="24"/>
          <w:szCs w:val="24"/>
          <w:lang w:val="es-MX"/>
        </w:rPr>
        <w:t>1.3. Teléfono, Fax y Dirección electrónica.</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2942"/>
        <w:gridCol w:w="2943"/>
        <w:gridCol w:w="2943"/>
      </w:tblGrid>
      <w:tr w:rsidR="00511FD5" w:rsidRPr="005C2432" w14:paraId="1344705B" w14:textId="77777777" w:rsidTr="00923C1A">
        <w:tc>
          <w:tcPr>
            <w:tcW w:w="2942" w:type="dxa"/>
            <w:tcBorders>
              <w:bottom w:val="single" w:sz="12" w:space="0" w:color="A8D08D"/>
            </w:tcBorders>
            <w:shd w:val="clear" w:color="auto" w:fill="auto"/>
          </w:tcPr>
          <w:p w14:paraId="69068F41"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Teléfono:</w:t>
            </w:r>
          </w:p>
        </w:tc>
        <w:tc>
          <w:tcPr>
            <w:tcW w:w="2943" w:type="dxa"/>
            <w:tcBorders>
              <w:bottom w:val="single" w:sz="12" w:space="0" w:color="A8D08D"/>
            </w:tcBorders>
            <w:shd w:val="clear" w:color="auto" w:fill="auto"/>
          </w:tcPr>
          <w:p w14:paraId="3BB2A01B"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Fax:</w:t>
            </w:r>
          </w:p>
        </w:tc>
        <w:tc>
          <w:tcPr>
            <w:tcW w:w="2943" w:type="dxa"/>
            <w:tcBorders>
              <w:bottom w:val="single" w:sz="12" w:space="0" w:color="A8D08D"/>
            </w:tcBorders>
            <w:shd w:val="clear" w:color="auto" w:fill="auto"/>
          </w:tcPr>
          <w:p w14:paraId="4EB51070"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Correo electrónico:</w:t>
            </w:r>
          </w:p>
        </w:tc>
      </w:tr>
      <w:tr w:rsidR="00511FD5" w:rsidRPr="005C2432" w14:paraId="6171BA36" w14:textId="77777777" w:rsidTr="00923C1A">
        <w:tc>
          <w:tcPr>
            <w:tcW w:w="2942" w:type="dxa"/>
            <w:shd w:val="clear" w:color="auto" w:fill="auto"/>
          </w:tcPr>
          <w:p w14:paraId="43971A77" w14:textId="77777777" w:rsidR="00511FD5" w:rsidRPr="005C2432" w:rsidRDefault="00511FD5" w:rsidP="00923C1A">
            <w:pPr>
              <w:spacing w:after="0" w:line="240" w:lineRule="auto"/>
              <w:jc w:val="both"/>
              <w:rPr>
                <w:rFonts w:cs="Calibri"/>
                <w:bCs/>
                <w:szCs w:val="24"/>
                <w:lang w:val="es-MX"/>
              </w:rPr>
            </w:pPr>
          </w:p>
        </w:tc>
        <w:tc>
          <w:tcPr>
            <w:tcW w:w="2943" w:type="dxa"/>
            <w:shd w:val="clear" w:color="auto" w:fill="auto"/>
          </w:tcPr>
          <w:p w14:paraId="16DF250B" w14:textId="77777777" w:rsidR="00511FD5" w:rsidRPr="005C2432" w:rsidRDefault="00511FD5" w:rsidP="00923C1A">
            <w:pPr>
              <w:spacing w:after="0" w:line="240" w:lineRule="auto"/>
              <w:jc w:val="both"/>
              <w:rPr>
                <w:rFonts w:cs="Calibri"/>
                <w:b/>
                <w:szCs w:val="24"/>
                <w:lang w:val="es-MX"/>
              </w:rPr>
            </w:pPr>
          </w:p>
        </w:tc>
        <w:tc>
          <w:tcPr>
            <w:tcW w:w="2943" w:type="dxa"/>
            <w:shd w:val="clear" w:color="auto" w:fill="auto"/>
          </w:tcPr>
          <w:p w14:paraId="099CDA5C" w14:textId="77777777" w:rsidR="00511FD5" w:rsidRPr="005C2432" w:rsidRDefault="00511FD5" w:rsidP="00923C1A">
            <w:pPr>
              <w:spacing w:after="0" w:line="240" w:lineRule="auto"/>
              <w:jc w:val="both"/>
              <w:rPr>
                <w:rFonts w:cs="Calibri"/>
                <w:b/>
                <w:szCs w:val="24"/>
                <w:lang w:val="es-MX"/>
              </w:rPr>
            </w:pPr>
          </w:p>
        </w:tc>
      </w:tr>
      <w:tr w:rsidR="00511FD5" w:rsidRPr="005C2432" w14:paraId="6F9EA4B5" w14:textId="77777777" w:rsidTr="00923C1A">
        <w:tc>
          <w:tcPr>
            <w:tcW w:w="2942" w:type="dxa"/>
            <w:shd w:val="clear" w:color="auto" w:fill="auto"/>
          </w:tcPr>
          <w:p w14:paraId="63018BB2"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Celular:</w:t>
            </w:r>
          </w:p>
        </w:tc>
        <w:tc>
          <w:tcPr>
            <w:tcW w:w="5886" w:type="dxa"/>
            <w:gridSpan w:val="2"/>
            <w:shd w:val="clear" w:color="auto" w:fill="auto"/>
          </w:tcPr>
          <w:p w14:paraId="4D5922F3" w14:textId="77777777" w:rsidR="00511FD5" w:rsidRPr="005C2432" w:rsidRDefault="00511FD5" w:rsidP="00923C1A">
            <w:pPr>
              <w:spacing w:after="0" w:line="240" w:lineRule="auto"/>
              <w:jc w:val="both"/>
              <w:rPr>
                <w:rFonts w:cs="Calibri"/>
                <w:b/>
                <w:szCs w:val="24"/>
                <w:lang w:val="es-MX"/>
              </w:rPr>
            </w:pPr>
            <w:r w:rsidRPr="005C2432">
              <w:rPr>
                <w:rFonts w:cs="Calibri"/>
                <w:b/>
                <w:szCs w:val="24"/>
                <w:lang w:val="es-MX"/>
              </w:rPr>
              <w:t>Página Web:</w:t>
            </w:r>
          </w:p>
        </w:tc>
      </w:tr>
      <w:tr w:rsidR="00511FD5" w:rsidRPr="005C2432" w14:paraId="4CC913C5" w14:textId="77777777" w:rsidTr="00923C1A">
        <w:tc>
          <w:tcPr>
            <w:tcW w:w="2942" w:type="dxa"/>
            <w:shd w:val="clear" w:color="auto" w:fill="auto"/>
          </w:tcPr>
          <w:p w14:paraId="3421AB31" w14:textId="77777777" w:rsidR="00511FD5" w:rsidRPr="005C2432" w:rsidRDefault="00511FD5" w:rsidP="00923C1A">
            <w:pPr>
              <w:spacing w:after="0" w:line="240" w:lineRule="auto"/>
              <w:jc w:val="both"/>
              <w:rPr>
                <w:rFonts w:cs="Calibri"/>
                <w:bCs/>
                <w:szCs w:val="24"/>
                <w:lang w:val="es-MX"/>
              </w:rPr>
            </w:pPr>
          </w:p>
        </w:tc>
        <w:tc>
          <w:tcPr>
            <w:tcW w:w="5886" w:type="dxa"/>
            <w:gridSpan w:val="2"/>
            <w:shd w:val="clear" w:color="auto" w:fill="auto"/>
          </w:tcPr>
          <w:p w14:paraId="0AB13EF6" w14:textId="77777777" w:rsidR="00511FD5" w:rsidRPr="005C2432" w:rsidRDefault="00511FD5" w:rsidP="00923C1A">
            <w:pPr>
              <w:spacing w:after="0" w:line="240" w:lineRule="auto"/>
              <w:jc w:val="both"/>
              <w:rPr>
                <w:rFonts w:cs="Calibri"/>
                <w:b/>
                <w:szCs w:val="24"/>
                <w:lang w:val="es-MX"/>
              </w:rPr>
            </w:pPr>
          </w:p>
        </w:tc>
      </w:tr>
    </w:tbl>
    <w:p w14:paraId="59085371" w14:textId="77777777" w:rsidR="00511FD5" w:rsidRPr="005C2432" w:rsidRDefault="00511FD5" w:rsidP="00511FD5">
      <w:pPr>
        <w:jc w:val="both"/>
        <w:rPr>
          <w:rFonts w:cs="Calibri"/>
          <w:b/>
          <w:sz w:val="24"/>
          <w:szCs w:val="24"/>
          <w:lang w:val="es-MX"/>
        </w:rPr>
      </w:pPr>
    </w:p>
    <w:p w14:paraId="2F75FEF4" w14:textId="77777777" w:rsidR="00511FD5" w:rsidRPr="005C2432" w:rsidRDefault="00511FD5" w:rsidP="00511FD5">
      <w:pPr>
        <w:jc w:val="both"/>
        <w:rPr>
          <w:rFonts w:cs="Calibri"/>
          <w:b/>
          <w:sz w:val="24"/>
          <w:szCs w:val="24"/>
          <w:lang w:val="es-MX"/>
        </w:rPr>
      </w:pPr>
      <w:r w:rsidRPr="005C2432">
        <w:rPr>
          <w:rFonts w:cs="Calibri"/>
          <w:b/>
          <w:sz w:val="24"/>
          <w:szCs w:val="24"/>
          <w:lang w:val="es-MX"/>
        </w:rPr>
        <w:t>1.4.  Domicilio para oír y recibir notificaciones (Domicilio Fiscal)</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66BC03CF" w14:textId="77777777" w:rsidTr="00923C1A">
        <w:tc>
          <w:tcPr>
            <w:tcW w:w="4414" w:type="dxa"/>
            <w:tcBorders>
              <w:bottom w:val="single" w:sz="12" w:space="0" w:color="A8D08D"/>
            </w:tcBorders>
            <w:shd w:val="clear" w:color="auto" w:fill="auto"/>
          </w:tcPr>
          <w:p w14:paraId="5CC29581"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 xml:space="preserve">Calle y N°: </w:t>
            </w:r>
          </w:p>
        </w:tc>
        <w:tc>
          <w:tcPr>
            <w:tcW w:w="4414" w:type="dxa"/>
            <w:tcBorders>
              <w:bottom w:val="single" w:sz="12" w:space="0" w:color="A8D08D"/>
            </w:tcBorders>
            <w:shd w:val="clear" w:color="auto" w:fill="auto"/>
          </w:tcPr>
          <w:p w14:paraId="2FEE5EEA"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Colonia:</w:t>
            </w:r>
          </w:p>
        </w:tc>
      </w:tr>
      <w:tr w:rsidR="00511FD5" w:rsidRPr="005C2432" w14:paraId="15FF948F" w14:textId="77777777" w:rsidTr="00923C1A">
        <w:tc>
          <w:tcPr>
            <w:tcW w:w="4414" w:type="dxa"/>
            <w:shd w:val="clear" w:color="auto" w:fill="auto"/>
          </w:tcPr>
          <w:p w14:paraId="55EAFD01" w14:textId="77777777" w:rsidR="00511FD5" w:rsidRPr="005C2432" w:rsidRDefault="00511FD5" w:rsidP="00923C1A">
            <w:pPr>
              <w:spacing w:after="0" w:line="240" w:lineRule="auto"/>
              <w:jc w:val="both"/>
              <w:rPr>
                <w:rFonts w:cs="Calibri"/>
                <w:bCs/>
                <w:szCs w:val="24"/>
                <w:lang w:val="es-MX"/>
              </w:rPr>
            </w:pPr>
          </w:p>
        </w:tc>
        <w:tc>
          <w:tcPr>
            <w:tcW w:w="4414" w:type="dxa"/>
            <w:shd w:val="clear" w:color="auto" w:fill="auto"/>
          </w:tcPr>
          <w:p w14:paraId="32F90347" w14:textId="77777777" w:rsidR="00511FD5" w:rsidRPr="005C2432" w:rsidRDefault="00511FD5" w:rsidP="00923C1A">
            <w:pPr>
              <w:spacing w:after="0" w:line="240" w:lineRule="auto"/>
              <w:jc w:val="both"/>
              <w:rPr>
                <w:rFonts w:cs="Calibri"/>
                <w:b/>
                <w:szCs w:val="24"/>
                <w:lang w:val="es-MX"/>
              </w:rPr>
            </w:pPr>
          </w:p>
        </w:tc>
      </w:tr>
      <w:tr w:rsidR="00511FD5" w:rsidRPr="005C2432" w14:paraId="06836291" w14:textId="77777777" w:rsidTr="00923C1A">
        <w:tc>
          <w:tcPr>
            <w:tcW w:w="4414" w:type="dxa"/>
            <w:shd w:val="clear" w:color="auto" w:fill="auto"/>
          </w:tcPr>
          <w:p w14:paraId="08F2FCA8"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lastRenderedPageBreak/>
              <w:t>Ciudad:</w:t>
            </w:r>
          </w:p>
        </w:tc>
        <w:tc>
          <w:tcPr>
            <w:tcW w:w="4414" w:type="dxa"/>
            <w:shd w:val="clear" w:color="auto" w:fill="auto"/>
          </w:tcPr>
          <w:p w14:paraId="6CD3702D" w14:textId="77777777" w:rsidR="00511FD5" w:rsidRPr="005C2432" w:rsidRDefault="00511FD5" w:rsidP="00923C1A">
            <w:pPr>
              <w:spacing w:after="0" w:line="240" w:lineRule="auto"/>
              <w:jc w:val="both"/>
              <w:rPr>
                <w:rFonts w:cs="Calibri"/>
                <w:b/>
                <w:szCs w:val="24"/>
                <w:lang w:val="es-MX"/>
              </w:rPr>
            </w:pPr>
            <w:r w:rsidRPr="005C2432">
              <w:rPr>
                <w:rFonts w:cs="Calibri"/>
                <w:b/>
                <w:szCs w:val="24"/>
                <w:lang w:val="es-MX"/>
              </w:rPr>
              <w:t>Código Postal:</w:t>
            </w:r>
          </w:p>
        </w:tc>
      </w:tr>
      <w:tr w:rsidR="00511FD5" w:rsidRPr="005C2432" w14:paraId="3DE7D5F4" w14:textId="77777777" w:rsidTr="00923C1A">
        <w:tc>
          <w:tcPr>
            <w:tcW w:w="4414" w:type="dxa"/>
            <w:shd w:val="clear" w:color="auto" w:fill="auto"/>
          </w:tcPr>
          <w:p w14:paraId="7968FDA9" w14:textId="77777777" w:rsidR="00511FD5" w:rsidRPr="005C2432" w:rsidRDefault="00511FD5" w:rsidP="00923C1A">
            <w:pPr>
              <w:spacing w:after="0" w:line="240" w:lineRule="auto"/>
              <w:jc w:val="both"/>
              <w:rPr>
                <w:rFonts w:cs="Calibri"/>
                <w:bCs/>
                <w:szCs w:val="24"/>
                <w:lang w:val="es-MX"/>
              </w:rPr>
            </w:pPr>
          </w:p>
        </w:tc>
        <w:tc>
          <w:tcPr>
            <w:tcW w:w="4414" w:type="dxa"/>
            <w:shd w:val="clear" w:color="auto" w:fill="auto"/>
          </w:tcPr>
          <w:p w14:paraId="4BD823F2" w14:textId="77777777" w:rsidR="00511FD5" w:rsidRPr="005C2432" w:rsidRDefault="00511FD5" w:rsidP="00923C1A">
            <w:pPr>
              <w:spacing w:after="0" w:line="240" w:lineRule="auto"/>
              <w:jc w:val="both"/>
              <w:rPr>
                <w:rFonts w:cs="Calibri"/>
                <w:b/>
                <w:szCs w:val="24"/>
                <w:lang w:val="es-MX"/>
              </w:rPr>
            </w:pPr>
          </w:p>
        </w:tc>
      </w:tr>
      <w:tr w:rsidR="00511FD5" w:rsidRPr="005C2432" w14:paraId="45C32E9E" w14:textId="77777777" w:rsidTr="00923C1A">
        <w:tc>
          <w:tcPr>
            <w:tcW w:w="4414" w:type="dxa"/>
            <w:shd w:val="clear" w:color="auto" w:fill="auto"/>
          </w:tcPr>
          <w:p w14:paraId="0207BFB8"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Correo electrónico</w:t>
            </w:r>
          </w:p>
        </w:tc>
        <w:tc>
          <w:tcPr>
            <w:tcW w:w="4414" w:type="dxa"/>
            <w:shd w:val="clear" w:color="auto" w:fill="auto"/>
          </w:tcPr>
          <w:p w14:paraId="7E52B3A8" w14:textId="77777777" w:rsidR="00511FD5" w:rsidRPr="005C2432" w:rsidRDefault="00511FD5" w:rsidP="00923C1A">
            <w:pPr>
              <w:spacing w:after="0" w:line="240" w:lineRule="auto"/>
              <w:jc w:val="both"/>
              <w:rPr>
                <w:rFonts w:cs="Calibri"/>
                <w:b/>
                <w:szCs w:val="24"/>
                <w:lang w:val="es-MX"/>
              </w:rPr>
            </w:pPr>
          </w:p>
        </w:tc>
      </w:tr>
    </w:tbl>
    <w:p w14:paraId="13412E5B" w14:textId="77777777" w:rsidR="00511FD5" w:rsidRPr="005C2432" w:rsidRDefault="00511FD5" w:rsidP="00511FD5">
      <w:pPr>
        <w:jc w:val="both"/>
        <w:rPr>
          <w:rFonts w:cs="Calibri"/>
          <w:b/>
          <w:sz w:val="24"/>
          <w:szCs w:val="24"/>
          <w:lang w:val="es-MX"/>
        </w:rPr>
      </w:pPr>
      <w:r w:rsidRPr="005C2432">
        <w:rPr>
          <w:rFonts w:cs="Calibri"/>
          <w:b/>
          <w:sz w:val="24"/>
          <w:szCs w:val="24"/>
          <w:lang w:val="es-MX"/>
        </w:rPr>
        <w:t>1.5.  Autorizaciones.</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2A51B801" w14:textId="77777777" w:rsidTr="00923C1A">
        <w:tc>
          <w:tcPr>
            <w:tcW w:w="4414" w:type="dxa"/>
            <w:tcBorders>
              <w:bottom w:val="single" w:sz="12" w:space="0" w:color="A8D08D"/>
            </w:tcBorders>
            <w:shd w:val="clear" w:color="auto" w:fill="auto"/>
          </w:tcPr>
          <w:p w14:paraId="469C080A" w14:textId="77777777" w:rsidR="00511FD5" w:rsidRPr="005C2432" w:rsidRDefault="00511FD5" w:rsidP="00923C1A">
            <w:pPr>
              <w:spacing w:after="0" w:line="240" w:lineRule="auto"/>
              <w:jc w:val="center"/>
              <w:rPr>
                <w:rFonts w:cs="Calibri"/>
                <w:b/>
                <w:bCs/>
                <w:szCs w:val="24"/>
                <w:lang w:val="es-MX"/>
              </w:rPr>
            </w:pPr>
            <w:r w:rsidRPr="005C2432">
              <w:rPr>
                <w:rFonts w:cs="Calibri"/>
                <w:b/>
                <w:bCs/>
                <w:szCs w:val="24"/>
                <w:lang w:val="es-MX"/>
              </w:rPr>
              <w:t>N° de la Autorización en materia de Impacto Ambiental</w:t>
            </w:r>
          </w:p>
        </w:tc>
        <w:tc>
          <w:tcPr>
            <w:tcW w:w="4414" w:type="dxa"/>
            <w:tcBorders>
              <w:bottom w:val="single" w:sz="12" w:space="0" w:color="A8D08D"/>
            </w:tcBorders>
            <w:shd w:val="clear" w:color="auto" w:fill="auto"/>
          </w:tcPr>
          <w:p w14:paraId="6AED3D33" w14:textId="77777777" w:rsidR="00511FD5" w:rsidRPr="005C2432" w:rsidRDefault="00511FD5" w:rsidP="00923C1A">
            <w:pPr>
              <w:spacing w:after="0" w:line="240" w:lineRule="auto"/>
              <w:jc w:val="center"/>
              <w:rPr>
                <w:rFonts w:cs="Calibri"/>
                <w:b/>
                <w:bCs/>
                <w:szCs w:val="24"/>
                <w:lang w:val="es-MX"/>
              </w:rPr>
            </w:pPr>
            <w:r w:rsidRPr="005C2432">
              <w:rPr>
                <w:rFonts w:cs="Calibri"/>
                <w:b/>
                <w:bCs/>
                <w:szCs w:val="24"/>
                <w:lang w:val="es-MX"/>
              </w:rPr>
              <w:t>Clave Ambiental Única (CAU)</w:t>
            </w:r>
          </w:p>
        </w:tc>
      </w:tr>
      <w:tr w:rsidR="00511FD5" w:rsidRPr="005C2432" w14:paraId="1974E758" w14:textId="77777777" w:rsidTr="00923C1A">
        <w:tc>
          <w:tcPr>
            <w:tcW w:w="4414" w:type="dxa"/>
            <w:shd w:val="clear" w:color="auto" w:fill="auto"/>
          </w:tcPr>
          <w:p w14:paraId="1C0CB630" w14:textId="77777777" w:rsidR="00511FD5" w:rsidRPr="005C2432" w:rsidRDefault="00511FD5" w:rsidP="00923C1A">
            <w:pPr>
              <w:spacing w:after="0" w:line="240" w:lineRule="auto"/>
              <w:jc w:val="both"/>
              <w:rPr>
                <w:rFonts w:cs="Calibri"/>
                <w:bCs/>
                <w:szCs w:val="24"/>
                <w:lang w:val="es-MX"/>
              </w:rPr>
            </w:pPr>
          </w:p>
        </w:tc>
        <w:tc>
          <w:tcPr>
            <w:tcW w:w="4414" w:type="dxa"/>
            <w:shd w:val="clear" w:color="auto" w:fill="auto"/>
          </w:tcPr>
          <w:p w14:paraId="2EB60F47" w14:textId="77777777" w:rsidR="00511FD5" w:rsidRPr="005C2432" w:rsidRDefault="00511FD5" w:rsidP="00923C1A">
            <w:pPr>
              <w:spacing w:after="0" w:line="240" w:lineRule="auto"/>
              <w:jc w:val="both"/>
              <w:rPr>
                <w:rFonts w:cs="Calibri"/>
                <w:b/>
                <w:szCs w:val="24"/>
                <w:lang w:val="es-MX"/>
              </w:rPr>
            </w:pPr>
          </w:p>
        </w:tc>
      </w:tr>
    </w:tbl>
    <w:p w14:paraId="710FCBA0" w14:textId="77777777" w:rsidR="00511FD5" w:rsidRPr="005C2432" w:rsidRDefault="00511FD5" w:rsidP="00511FD5">
      <w:pPr>
        <w:jc w:val="both"/>
        <w:rPr>
          <w:rFonts w:cs="Calibri"/>
          <w:b/>
          <w:sz w:val="24"/>
          <w:szCs w:val="24"/>
          <w:lang w:val="es-MX"/>
        </w:rPr>
      </w:pPr>
    </w:p>
    <w:p w14:paraId="0603A5A0" w14:textId="77777777" w:rsidR="00511FD5" w:rsidRPr="005C2432" w:rsidRDefault="00511FD5" w:rsidP="00511FD5">
      <w:pPr>
        <w:jc w:val="both"/>
        <w:rPr>
          <w:rFonts w:cs="Calibri"/>
          <w:b/>
          <w:sz w:val="24"/>
          <w:szCs w:val="24"/>
          <w:lang w:val="es-MX"/>
        </w:rPr>
      </w:pPr>
      <w:r w:rsidRPr="005C2432">
        <w:rPr>
          <w:rFonts w:cs="Calibri"/>
          <w:b/>
          <w:sz w:val="24"/>
          <w:szCs w:val="24"/>
          <w:lang w:val="es-MX"/>
        </w:rPr>
        <w:t>1.6.  Clave de Registro Federal de Contribuyentes (RFC).</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8828"/>
      </w:tblGrid>
      <w:tr w:rsidR="00511FD5" w:rsidRPr="005C2432" w14:paraId="6DE94A94" w14:textId="77777777" w:rsidTr="00923C1A">
        <w:tc>
          <w:tcPr>
            <w:tcW w:w="8828" w:type="dxa"/>
            <w:tcBorders>
              <w:bottom w:val="single" w:sz="12" w:space="0" w:color="A8D08D"/>
            </w:tcBorders>
            <w:shd w:val="clear" w:color="auto" w:fill="auto"/>
          </w:tcPr>
          <w:p w14:paraId="54F59F33" w14:textId="77777777" w:rsidR="00511FD5" w:rsidRPr="005C2432" w:rsidRDefault="00511FD5" w:rsidP="00923C1A">
            <w:pPr>
              <w:spacing w:after="0" w:line="240" w:lineRule="auto"/>
              <w:jc w:val="both"/>
              <w:rPr>
                <w:rFonts w:cs="Calibri"/>
                <w:bCs/>
                <w:szCs w:val="24"/>
                <w:lang w:val="es-MX"/>
              </w:rPr>
            </w:pPr>
          </w:p>
        </w:tc>
      </w:tr>
    </w:tbl>
    <w:p w14:paraId="29DF14EA" w14:textId="77777777" w:rsidR="00511FD5" w:rsidRPr="005C2432" w:rsidRDefault="00511FD5" w:rsidP="00511FD5">
      <w:pPr>
        <w:jc w:val="both"/>
        <w:rPr>
          <w:rFonts w:cs="Calibri"/>
          <w:b/>
          <w:szCs w:val="24"/>
          <w:lang w:val="es-MX"/>
        </w:rPr>
      </w:pPr>
    </w:p>
    <w:p w14:paraId="6E32264D" w14:textId="77777777" w:rsidR="00511FD5" w:rsidRPr="005C2432" w:rsidRDefault="00511FD5" w:rsidP="00511FD5">
      <w:pPr>
        <w:jc w:val="both"/>
        <w:rPr>
          <w:rFonts w:cs="Calibri"/>
          <w:b/>
          <w:sz w:val="24"/>
          <w:szCs w:val="24"/>
          <w:lang w:val="es-MX"/>
        </w:rPr>
      </w:pPr>
      <w:r w:rsidRPr="005C2432">
        <w:rPr>
          <w:rFonts w:cs="Calibri"/>
          <w:b/>
          <w:sz w:val="24"/>
          <w:szCs w:val="24"/>
          <w:lang w:val="es-MX"/>
        </w:rPr>
        <w:t>1.7.  Nombre y Firma del Representante Legal de la persona física o moral:</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02A0F6BA" w14:textId="77777777" w:rsidTr="00923C1A">
        <w:tc>
          <w:tcPr>
            <w:tcW w:w="4414" w:type="dxa"/>
            <w:tcBorders>
              <w:bottom w:val="single" w:sz="12" w:space="0" w:color="A8D08D"/>
            </w:tcBorders>
            <w:shd w:val="clear" w:color="auto" w:fill="auto"/>
          </w:tcPr>
          <w:p w14:paraId="14F45B40"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 xml:space="preserve">Nombre: </w:t>
            </w:r>
          </w:p>
        </w:tc>
        <w:tc>
          <w:tcPr>
            <w:tcW w:w="4414" w:type="dxa"/>
            <w:tcBorders>
              <w:bottom w:val="single" w:sz="12" w:space="0" w:color="A8D08D"/>
            </w:tcBorders>
            <w:shd w:val="clear" w:color="auto" w:fill="auto"/>
          </w:tcPr>
          <w:p w14:paraId="7D5D62B7"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Firma:</w:t>
            </w:r>
          </w:p>
        </w:tc>
      </w:tr>
      <w:tr w:rsidR="00511FD5" w:rsidRPr="005C2432" w14:paraId="04D644B1" w14:textId="77777777" w:rsidTr="00923C1A">
        <w:tc>
          <w:tcPr>
            <w:tcW w:w="4414" w:type="dxa"/>
            <w:shd w:val="clear" w:color="auto" w:fill="auto"/>
          </w:tcPr>
          <w:p w14:paraId="7425F4F1" w14:textId="77777777" w:rsidR="00511FD5" w:rsidRPr="005C2432" w:rsidRDefault="00511FD5" w:rsidP="00923C1A">
            <w:pPr>
              <w:spacing w:after="0" w:line="240" w:lineRule="auto"/>
              <w:jc w:val="both"/>
              <w:rPr>
                <w:rFonts w:cs="Calibri"/>
                <w:bCs/>
                <w:szCs w:val="24"/>
                <w:lang w:val="es-MX"/>
              </w:rPr>
            </w:pPr>
          </w:p>
        </w:tc>
        <w:tc>
          <w:tcPr>
            <w:tcW w:w="4414" w:type="dxa"/>
            <w:shd w:val="clear" w:color="auto" w:fill="auto"/>
          </w:tcPr>
          <w:p w14:paraId="6F32A44E" w14:textId="77777777" w:rsidR="00511FD5" w:rsidRPr="005C2432" w:rsidRDefault="00511FD5" w:rsidP="00923C1A">
            <w:pPr>
              <w:spacing w:after="0" w:line="240" w:lineRule="auto"/>
              <w:jc w:val="both"/>
              <w:rPr>
                <w:rFonts w:cs="Calibri"/>
                <w:b/>
                <w:szCs w:val="24"/>
                <w:lang w:val="es-MX"/>
              </w:rPr>
            </w:pPr>
          </w:p>
        </w:tc>
      </w:tr>
    </w:tbl>
    <w:p w14:paraId="2B15F39F" w14:textId="77777777" w:rsidR="00511FD5" w:rsidRPr="005C2432" w:rsidRDefault="00511FD5" w:rsidP="00511FD5">
      <w:pPr>
        <w:jc w:val="both"/>
        <w:rPr>
          <w:rFonts w:cs="Calibri"/>
          <w:b/>
          <w:szCs w:val="24"/>
          <w:lang w:val="es-MX"/>
        </w:rPr>
      </w:pPr>
    </w:p>
    <w:p w14:paraId="042FF2E2" w14:textId="77777777" w:rsidR="00511FD5" w:rsidRPr="005C2432" w:rsidRDefault="00511FD5" w:rsidP="00511FD5">
      <w:pPr>
        <w:jc w:val="both"/>
        <w:rPr>
          <w:rFonts w:cs="Calibri"/>
          <w:b/>
          <w:sz w:val="24"/>
          <w:szCs w:val="24"/>
          <w:lang w:val="es-MX"/>
        </w:rPr>
      </w:pPr>
      <w:r w:rsidRPr="005C2432">
        <w:rPr>
          <w:rFonts w:cs="Calibri"/>
          <w:b/>
          <w:sz w:val="24"/>
          <w:szCs w:val="24"/>
          <w:lang w:val="es-MX"/>
        </w:rPr>
        <w:t>1.8. Nombre, firma y cargo del responsable técnico.</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69481DF1" w14:textId="77777777" w:rsidTr="00923C1A">
        <w:tc>
          <w:tcPr>
            <w:tcW w:w="4414" w:type="dxa"/>
            <w:tcBorders>
              <w:bottom w:val="single" w:sz="12" w:space="0" w:color="A8D08D"/>
            </w:tcBorders>
            <w:shd w:val="clear" w:color="auto" w:fill="auto"/>
          </w:tcPr>
          <w:p w14:paraId="3E856C98"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Nombre:</w:t>
            </w:r>
          </w:p>
        </w:tc>
        <w:tc>
          <w:tcPr>
            <w:tcW w:w="4414" w:type="dxa"/>
            <w:tcBorders>
              <w:bottom w:val="single" w:sz="12" w:space="0" w:color="A8D08D"/>
            </w:tcBorders>
            <w:shd w:val="clear" w:color="auto" w:fill="auto"/>
          </w:tcPr>
          <w:p w14:paraId="1FA3C84E"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Puesto y Cargo que desempeña:</w:t>
            </w:r>
          </w:p>
        </w:tc>
      </w:tr>
      <w:tr w:rsidR="00511FD5" w:rsidRPr="005C2432" w14:paraId="4863C7BB" w14:textId="77777777" w:rsidTr="00923C1A">
        <w:tc>
          <w:tcPr>
            <w:tcW w:w="4414" w:type="dxa"/>
            <w:shd w:val="clear" w:color="auto" w:fill="auto"/>
          </w:tcPr>
          <w:p w14:paraId="0EB19CF1" w14:textId="77777777" w:rsidR="00511FD5" w:rsidRPr="005C2432" w:rsidRDefault="00511FD5" w:rsidP="00923C1A">
            <w:pPr>
              <w:spacing w:after="0" w:line="240" w:lineRule="auto"/>
              <w:jc w:val="both"/>
              <w:rPr>
                <w:rFonts w:cs="Calibri"/>
                <w:b/>
                <w:bCs/>
                <w:szCs w:val="24"/>
                <w:lang w:val="es-MX"/>
              </w:rPr>
            </w:pPr>
          </w:p>
        </w:tc>
        <w:tc>
          <w:tcPr>
            <w:tcW w:w="4414" w:type="dxa"/>
            <w:shd w:val="clear" w:color="auto" w:fill="auto"/>
          </w:tcPr>
          <w:p w14:paraId="4EDE7CBA" w14:textId="77777777" w:rsidR="00511FD5" w:rsidRPr="005C2432" w:rsidRDefault="00511FD5" w:rsidP="00923C1A">
            <w:pPr>
              <w:spacing w:after="0" w:line="240" w:lineRule="auto"/>
              <w:jc w:val="both"/>
              <w:rPr>
                <w:rFonts w:cs="Calibri"/>
                <w:b/>
                <w:szCs w:val="24"/>
                <w:lang w:val="es-MX"/>
              </w:rPr>
            </w:pPr>
          </w:p>
        </w:tc>
      </w:tr>
      <w:tr w:rsidR="00511FD5" w:rsidRPr="005C2432" w14:paraId="3A22D4F0" w14:textId="77777777" w:rsidTr="00923C1A">
        <w:tc>
          <w:tcPr>
            <w:tcW w:w="4414" w:type="dxa"/>
            <w:shd w:val="clear" w:color="auto" w:fill="auto"/>
          </w:tcPr>
          <w:p w14:paraId="36F23ACF" w14:textId="77777777" w:rsidR="00511FD5" w:rsidRPr="005C2432" w:rsidRDefault="00511FD5" w:rsidP="00923C1A">
            <w:pPr>
              <w:spacing w:after="0" w:line="240" w:lineRule="auto"/>
              <w:jc w:val="both"/>
              <w:rPr>
                <w:rFonts w:cs="Calibri"/>
                <w:b/>
                <w:bCs/>
                <w:szCs w:val="24"/>
                <w:lang w:val="es-MX"/>
              </w:rPr>
            </w:pPr>
            <w:r w:rsidRPr="005C2432">
              <w:rPr>
                <w:rFonts w:cs="Calibri"/>
                <w:b/>
                <w:bCs/>
                <w:szCs w:val="24"/>
                <w:lang w:val="es-MX"/>
              </w:rPr>
              <w:t>Teléfono:</w:t>
            </w:r>
          </w:p>
        </w:tc>
        <w:tc>
          <w:tcPr>
            <w:tcW w:w="4414" w:type="dxa"/>
            <w:shd w:val="clear" w:color="auto" w:fill="auto"/>
          </w:tcPr>
          <w:p w14:paraId="05C6E3EE" w14:textId="77777777" w:rsidR="00511FD5" w:rsidRPr="005C2432" w:rsidRDefault="00511FD5" w:rsidP="00923C1A">
            <w:pPr>
              <w:spacing w:after="0" w:line="240" w:lineRule="auto"/>
              <w:jc w:val="both"/>
              <w:rPr>
                <w:rFonts w:cs="Calibri"/>
                <w:b/>
                <w:szCs w:val="24"/>
                <w:lang w:val="es-MX"/>
              </w:rPr>
            </w:pPr>
            <w:r w:rsidRPr="005C2432">
              <w:rPr>
                <w:rFonts w:cs="Calibri"/>
                <w:b/>
                <w:szCs w:val="24"/>
                <w:lang w:val="es-MX"/>
              </w:rPr>
              <w:t>Firma:</w:t>
            </w:r>
          </w:p>
        </w:tc>
      </w:tr>
      <w:tr w:rsidR="00511FD5" w:rsidRPr="005C2432" w14:paraId="7106E449" w14:textId="77777777" w:rsidTr="00923C1A">
        <w:tc>
          <w:tcPr>
            <w:tcW w:w="4414" w:type="dxa"/>
            <w:shd w:val="clear" w:color="auto" w:fill="auto"/>
          </w:tcPr>
          <w:p w14:paraId="654FCCDB" w14:textId="77777777" w:rsidR="00511FD5" w:rsidRPr="005C2432" w:rsidRDefault="00511FD5" w:rsidP="00923C1A">
            <w:pPr>
              <w:spacing w:after="0" w:line="240" w:lineRule="auto"/>
              <w:jc w:val="both"/>
              <w:rPr>
                <w:rFonts w:cs="Calibri"/>
                <w:b/>
                <w:bCs/>
                <w:szCs w:val="24"/>
                <w:lang w:val="es-MX"/>
              </w:rPr>
            </w:pPr>
          </w:p>
        </w:tc>
        <w:tc>
          <w:tcPr>
            <w:tcW w:w="4414" w:type="dxa"/>
            <w:shd w:val="clear" w:color="auto" w:fill="auto"/>
          </w:tcPr>
          <w:p w14:paraId="4172ED50" w14:textId="77777777" w:rsidR="00511FD5" w:rsidRPr="005C2432" w:rsidRDefault="00511FD5" w:rsidP="00923C1A">
            <w:pPr>
              <w:spacing w:after="0" w:line="240" w:lineRule="auto"/>
              <w:jc w:val="both"/>
              <w:rPr>
                <w:rFonts w:cs="Calibri"/>
                <w:b/>
                <w:szCs w:val="24"/>
                <w:lang w:val="es-MX"/>
              </w:rPr>
            </w:pPr>
          </w:p>
        </w:tc>
      </w:tr>
    </w:tbl>
    <w:p w14:paraId="3070B6A3" w14:textId="77777777" w:rsidR="00511FD5" w:rsidRPr="005C2432" w:rsidRDefault="00511FD5" w:rsidP="00511FD5">
      <w:pPr>
        <w:jc w:val="both"/>
        <w:rPr>
          <w:rFonts w:cs="Calibri"/>
          <w:b/>
          <w:szCs w:val="24"/>
          <w:lang w:val="es-MX"/>
        </w:rPr>
      </w:pPr>
    </w:p>
    <w:p w14:paraId="6F1B5744" w14:textId="77777777" w:rsidR="00511FD5" w:rsidRPr="004D433C" w:rsidRDefault="00511FD5" w:rsidP="00511FD5">
      <w:pPr>
        <w:rPr>
          <w:b/>
          <w:sz w:val="24"/>
          <w:lang w:val="es-MX"/>
        </w:rPr>
      </w:pPr>
      <w:r w:rsidRPr="004D433C">
        <w:rPr>
          <w:b/>
          <w:sz w:val="24"/>
          <w:lang w:val="es-MX"/>
        </w:rPr>
        <w:t>1.9. Promovente y/o prestador de servicio (En su caso)</w:t>
      </w:r>
      <w:r>
        <w:rPr>
          <w:b/>
          <w:sz w:val="24"/>
          <w:lang w:val="es-MX"/>
        </w:rPr>
        <w:t>.</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7C5F3F4D" w14:textId="77777777" w:rsidTr="00923C1A">
        <w:tc>
          <w:tcPr>
            <w:tcW w:w="4414" w:type="dxa"/>
            <w:tcBorders>
              <w:bottom w:val="single" w:sz="12" w:space="0" w:color="A8D08D"/>
            </w:tcBorders>
            <w:shd w:val="clear" w:color="auto" w:fill="auto"/>
          </w:tcPr>
          <w:p w14:paraId="06EFB38F" w14:textId="77777777" w:rsidR="00511FD5" w:rsidRPr="005C2432" w:rsidRDefault="00511FD5" w:rsidP="00923C1A">
            <w:pPr>
              <w:spacing w:after="0" w:line="240" w:lineRule="auto"/>
              <w:rPr>
                <w:b/>
                <w:bCs/>
                <w:lang w:val="es-MX"/>
              </w:rPr>
            </w:pPr>
            <w:r w:rsidRPr="005C2432">
              <w:rPr>
                <w:b/>
                <w:bCs/>
                <w:lang w:val="es-MX"/>
              </w:rPr>
              <w:t>Nombre:</w:t>
            </w:r>
          </w:p>
        </w:tc>
        <w:tc>
          <w:tcPr>
            <w:tcW w:w="4414" w:type="dxa"/>
            <w:tcBorders>
              <w:bottom w:val="single" w:sz="12" w:space="0" w:color="A8D08D"/>
            </w:tcBorders>
            <w:shd w:val="clear" w:color="auto" w:fill="auto"/>
          </w:tcPr>
          <w:p w14:paraId="34C81F23" w14:textId="77777777" w:rsidR="00511FD5" w:rsidRPr="005C2432" w:rsidRDefault="00511FD5" w:rsidP="00923C1A">
            <w:pPr>
              <w:spacing w:after="0" w:line="240" w:lineRule="auto"/>
              <w:rPr>
                <w:b/>
                <w:bCs/>
                <w:lang w:val="es-MX"/>
              </w:rPr>
            </w:pPr>
            <w:r w:rsidRPr="005C2432">
              <w:rPr>
                <w:b/>
                <w:bCs/>
                <w:lang w:val="es-MX"/>
              </w:rPr>
              <w:t>Firma:</w:t>
            </w:r>
          </w:p>
        </w:tc>
      </w:tr>
      <w:tr w:rsidR="00511FD5" w:rsidRPr="005C2432" w14:paraId="063BB8E1" w14:textId="77777777" w:rsidTr="00923C1A">
        <w:tc>
          <w:tcPr>
            <w:tcW w:w="4414" w:type="dxa"/>
            <w:shd w:val="clear" w:color="auto" w:fill="auto"/>
          </w:tcPr>
          <w:p w14:paraId="6D0C7903" w14:textId="77777777" w:rsidR="00511FD5" w:rsidRPr="005C2432" w:rsidRDefault="00511FD5" w:rsidP="00923C1A">
            <w:pPr>
              <w:spacing w:after="0" w:line="240" w:lineRule="auto"/>
              <w:rPr>
                <w:b/>
                <w:bCs/>
                <w:lang w:val="es-MX"/>
              </w:rPr>
            </w:pPr>
          </w:p>
        </w:tc>
        <w:tc>
          <w:tcPr>
            <w:tcW w:w="4414" w:type="dxa"/>
            <w:shd w:val="clear" w:color="auto" w:fill="auto"/>
          </w:tcPr>
          <w:p w14:paraId="128B54AA" w14:textId="77777777" w:rsidR="00511FD5" w:rsidRPr="005C2432" w:rsidRDefault="00511FD5" w:rsidP="00923C1A">
            <w:pPr>
              <w:spacing w:after="0" w:line="240" w:lineRule="auto"/>
              <w:rPr>
                <w:b/>
                <w:lang w:val="es-MX"/>
              </w:rPr>
            </w:pPr>
          </w:p>
        </w:tc>
      </w:tr>
    </w:tbl>
    <w:p w14:paraId="3C304F47" w14:textId="77777777" w:rsidR="00511FD5" w:rsidRPr="004D433C" w:rsidRDefault="00511FD5" w:rsidP="00511FD5">
      <w:pPr>
        <w:rPr>
          <w:b/>
          <w:lang w:val="es-MX"/>
        </w:rPr>
      </w:pPr>
    </w:p>
    <w:p w14:paraId="245E31D5" w14:textId="77777777" w:rsidR="00511FD5" w:rsidRDefault="00511FD5" w:rsidP="00511FD5">
      <w:pPr>
        <w:spacing w:after="0"/>
        <w:jc w:val="both"/>
        <w:rPr>
          <w:b/>
          <w:sz w:val="24"/>
          <w:lang w:val="es-MX"/>
        </w:rPr>
      </w:pPr>
      <w:r w:rsidRPr="004D433C">
        <w:rPr>
          <w:b/>
          <w:sz w:val="24"/>
          <w:lang w:val="es-MX"/>
        </w:rPr>
        <w:t xml:space="preserve">2. </w:t>
      </w:r>
      <w:r>
        <w:rPr>
          <w:b/>
          <w:sz w:val="24"/>
          <w:lang w:val="es-MX"/>
        </w:rPr>
        <w:t>Fecha de inicio de operaciones.</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4414"/>
        <w:gridCol w:w="4414"/>
      </w:tblGrid>
      <w:tr w:rsidR="00511FD5" w:rsidRPr="005C2432" w14:paraId="044DC203" w14:textId="77777777" w:rsidTr="00923C1A">
        <w:tc>
          <w:tcPr>
            <w:tcW w:w="4414" w:type="dxa"/>
            <w:tcBorders>
              <w:bottom w:val="single" w:sz="12" w:space="0" w:color="A8D08D"/>
            </w:tcBorders>
            <w:shd w:val="clear" w:color="auto" w:fill="auto"/>
          </w:tcPr>
          <w:p w14:paraId="4CAA8674" w14:textId="77777777" w:rsidR="00511FD5" w:rsidRPr="005C2432" w:rsidRDefault="00511FD5" w:rsidP="00923C1A">
            <w:pPr>
              <w:spacing w:after="0" w:line="240" w:lineRule="auto"/>
              <w:jc w:val="both"/>
              <w:rPr>
                <w:b/>
                <w:bCs/>
                <w:lang w:val="es-MX"/>
              </w:rPr>
            </w:pPr>
            <w:r w:rsidRPr="005C2432">
              <w:rPr>
                <w:b/>
                <w:bCs/>
                <w:lang w:val="es-MX"/>
              </w:rPr>
              <w:t>Fecha de inicio de operaciones:</w:t>
            </w:r>
          </w:p>
        </w:tc>
        <w:tc>
          <w:tcPr>
            <w:tcW w:w="4414" w:type="dxa"/>
            <w:tcBorders>
              <w:bottom w:val="single" w:sz="12" w:space="0" w:color="A8D08D"/>
            </w:tcBorders>
            <w:shd w:val="clear" w:color="auto" w:fill="auto"/>
          </w:tcPr>
          <w:p w14:paraId="44F4F452" w14:textId="77777777" w:rsidR="00511FD5" w:rsidRPr="005C2432" w:rsidRDefault="00511FD5" w:rsidP="00923C1A">
            <w:pPr>
              <w:spacing w:after="0" w:line="240" w:lineRule="auto"/>
              <w:jc w:val="both"/>
              <w:rPr>
                <w:b/>
                <w:bCs/>
                <w:lang w:val="es-MX"/>
              </w:rPr>
            </w:pPr>
            <w:r w:rsidRPr="005C2432">
              <w:rPr>
                <w:b/>
                <w:bCs/>
                <w:lang w:val="es-MX"/>
              </w:rPr>
              <w:t>Actividad conforme al SCIAN:</w:t>
            </w:r>
          </w:p>
        </w:tc>
      </w:tr>
      <w:tr w:rsidR="00511FD5" w:rsidRPr="005C2432" w14:paraId="4DFF6A89" w14:textId="77777777" w:rsidTr="00923C1A">
        <w:tc>
          <w:tcPr>
            <w:tcW w:w="4414" w:type="dxa"/>
            <w:shd w:val="clear" w:color="auto" w:fill="auto"/>
          </w:tcPr>
          <w:p w14:paraId="3618A6DC" w14:textId="77777777" w:rsidR="00511FD5" w:rsidRPr="005C2432" w:rsidRDefault="00511FD5" w:rsidP="00923C1A">
            <w:pPr>
              <w:spacing w:after="0" w:line="240" w:lineRule="auto"/>
              <w:jc w:val="both"/>
              <w:rPr>
                <w:bCs/>
                <w:sz w:val="24"/>
                <w:lang w:val="es-MX"/>
              </w:rPr>
            </w:pPr>
          </w:p>
        </w:tc>
        <w:tc>
          <w:tcPr>
            <w:tcW w:w="4414" w:type="dxa"/>
            <w:shd w:val="clear" w:color="auto" w:fill="auto"/>
          </w:tcPr>
          <w:p w14:paraId="6AC6217B" w14:textId="77777777" w:rsidR="00511FD5" w:rsidRPr="005C2432" w:rsidRDefault="00511FD5" w:rsidP="00923C1A">
            <w:pPr>
              <w:spacing w:after="0" w:line="240" w:lineRule="auto"/>
              <w:jc w:val="both"/>
              <w:rPr>
                <w:b/>
                <w:sz w:val="24"/>
                <w:lang w:val="es-MX"/>
              </w:rPr>
            </w:pPr>
          </w:p>
        </w:tc>
      </w:tr>
    </w:tbl>
    <w:p w14:paraId="5AA6F78A" w14:textId="73A5FF28" w:rsidR="00511FD5" w:rsidRDefault="00511FD5" w:rsidP="00511FD5">
      <w:pPr>
        <w:spacing w:after="0"/>
        <w:jc w:val="both"/>
        <w:rPr>
          <w:b/>
          <w:sz w:val="24"/>
          <w:lang w:val="es-MX"/>
        </w:rPr>
      </w:pPr>
    </w:p>
    <w:p w14:paraId="423A8F9A" w14:textId="5BA3DA57" w:rsidR="0083086D" w:rsidRDefault="0083086D" w:rsidP="00511FD5">
      <w:pPr>
        <w:spacing w:after="0"/>
        <w:jc w:val="both"/>
        <w:rPr>
          <w:b/>
          <w:sz w:val="24"/>
          <w:lang w:val="es-MX"/>
        </w:rPr>
      </w:pPr>
    </w:p>
    <w:p w14:paraId="37FC1BD0" w14:textId="5DC3DD17" w:rsidR="0083086D" w:rsidRDefault="0083086D" w:rsidP="00511FD5">
      <w:pPr>
        <w:spacing w:after="0"/>
        <w:jc w:val="both"/>
        <w:rPr>
          <w:b/>
          <w:sz w:val="24"/>
          <w:lang w:val="es-MX"/>
        </w:rPr>
      </w:pPr>
    </w:p>
    <w:p w14:paraId="3E05B617" w14:textId="77777777" w:rsidR="0083086D" w:rsidRDefault="0083086D" w:rsidP="00511FD5">
      <w:pPr>
        <w:spacing w:after="0"/>
        <w:jc w:val="both"/>
        <w:rPr>
          <w:b/>
          <w:sz w:val="24"/>
          <w:lang w:val="es-MX"/>
        </w:rPr>
      </w:pPr>
    </w:p>
    <w:p w14:paraId="527346F1" w14:textId="77777777" w:rsidR="00511FD5" w:rsidRDefault="00511FD5" w:rsidP="00511FD5">
      <w:pPr>
        <w:spacing w:after="0"/>
        <w:jc w:val="both"/>
        <w:rPr>
          <w:b/>
          <w:sz w:val="24"/>
          <w:lang w:val="es-MX"/>
        </w:rPr>
      </w:pPr>
      <w:r>
        <w:rPr>
          <w:b/>
          <w:sz w:val="24"/>
          <w:lang w:val="es-MX"/>
        </w:rPr>
        <w:lastRenderedPageBreak/>
        <w:t>2.1 Turnos, Horarios, Número de Empleados y Operarios.</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1632"/>
        <w:gridCol w:w="1657"/>
        <w:gridCol w:w="1313"/>
        <w:gridCol w:w="1772"/>
        <w:gridCol w:w="2454"/>
      </w:tblGrid>
      <w:tr w:rsidR="00511FD5" w:rsidRPr="005C2432" w14:paraId="16CE4FC2" w14:textId="77777777" w:rsidTr="00923C1A">
        <w:tc>
          <w:tcPr>
            <w:tcW w:w="1632" w:type="dxa"/>
            <w:tcBorders>
              <w:bottom w:val="single" w:sz="12" w:space="0" w:color="A8D08D"/>
            </w:tcBorders>
            <w:shd w:val="clear" w:color="auto" w:fill="auto"/>
          </w:tcPr>
          <w:p w14:paraId="5420E395" w14:textId="77777777" w:rsidR="00511FD5" w:rsidRPr="005C2432" w:rsidRDefault="00511FD5" w:rsidP="00923C1A">
            <w:pPr>
              <w:spacing w:after="0" w:line="240" w:lineRule="auto"/>
              <w:jc w:val="center"/>
              <w:rPr>
                <w:b/>
                <w:bCs/>
                <w:lang w:val="es-MX"/>
              </w:rPr>
            </w:pPr>
            <w:r w:rsidRPr="005C2432">
              <w:rPr>
                <w:b/>
                <w:bCs/>
                <w:lang w:val="es-MX"/>
              </w:rPr>
              <w:t>Turnos</w:t>
            </w:r>
          </w:p>
        </w:tc>
        <w:tc>
          <w:tcPr>
            <w:tcW w:w="1657" w:type="dxa"/>
            <w:tcBorders>
              <w:bottom w:val="single" w:sz="12" w:space="0" w:color="A8D08D"/>
            </w:tcBorders>
            <w:shd w:val="clear" w:color="auto" w:fill="auto"/>
          </w:tcPr>
          <w:p w14:paraId="0CC7AD37" w14:textId="77777777" w:rsidR="00511FD5" w:rsidRPr="005C2432" w:rsidRDefault="00511FD5" w:rsidP="00923C1A">
            <w:pPr>
              <w:spacing w:after="0" w:line="240" w:lineRule="auto"/>
              <w:jc w:val="center"/>
              <w:rPr>
                <w:b/>
                <w:bCs/>
                <w:lang w:val="es-MX"/>
              </w:rPr>
            </w:pPr>
            <w:r w:rsidRPr="005C2432">
              <w:rPr>
                <w:b/>
                <w:bCs/>
                <w:lang w:val="es-MX"/>
              </w:rPr>
              <w:t>Horarios</w:t>
            </w:r>
          </w:p>
        </w:tc>
        <w:tc>
          <w:tcPr>
            <w:tcW w:w="1313" w:type="dxa"/>
            <w:tcBorders>
              <w:bottom w:val="single" w:sz="12" w:space="0" w:color="A8D08D"/>
            </w:tcBorders>
            <w:shd w:val="clear" w:color="auto" w:fill="auto"/>
          </w:tcPr>
          <w:p w14:paraId="634CC18A" w14:textId="77777777" w:rsidR="00511FD5" w:rsidRPr="005C2432" w:rsidRDefault="00511FD5" w:rsidP="00923C1A">
            <w:pPr>
              <w:spacing w:after="0" w:line="240" w:lineRule="auto"/>
              <w:jc w:val="center"/>
              <w:rPr>
                <w:b/>
                <w:bCs/>
                <w:lang w:val="es-MX"/>
              </w:rPr>
            </w:pPr>
            <w:r w:rsidRPr="005C2432">
              <w:rPr>
                <w:b/>
                <w:bCs/>
                <w:lang w:val="es-MX"/>
              </w:rPr>
              <w:t>N° de empleados</w:t>
            </w:r>
          </w:p>
        </w:tc>
        <w:tc>
          <w:tcPr>
            <w:tcW w:w="1772" w:type="dxa"/>
            <w:tcBorders>
              <w:bottom w:val="single" w:sz="12" w:space="0" w:color="A8D08D"/>
            </w:tcBorders>
            <w:shd w:val="clear" w:color="auto" w:fill="auto"/>
          </w:tcPr>
          <w:p w14:paraId="12A9AB92" w14:textId="77777777" w:rsidR="00511FD5" w:rsidRPr="005C2432" w:rsidRDefault="00511FD5" w:rsidP="00923C1A">
            <w:pPr>
              <w:spacing w:after="0" w:line="240" w:lineRule="auto"/>
              <w:jc w:val="center"/>
              <w:rPr>
                <w:b/>
                <w:bCs/>
                <w:lang w:val="es-MX"/>
              </w:rPr>
            </w:pPr>
            <w:r w:rsidRPr="005C2432">
              <w:rPr>
                <w:b/>
                <w:bCs/>
                <w:lang w:val="es-MX"/>
              </w:rPr>
              <w:t>N° de operarios</w:t>
            </w:r>
          </w:p>
        </w:tc>
        <w:tc>
          <w:tcPr>
            <w:tcW w:w="2454" w:type="dxa"/>
            <w:tcBorders>
              <w:bottom w:val="single" w:sz="12" w:space="0" w:color="A8D08D"/>
            </w:tcBorders>
            <w:shd w:val="clear" w:color="auto" w:fill="auto"/>
          </w:tcPr>
          <w:p w14:paraId="1227AAC0" w14:textId="77777777" w:rsidR="00511FD5" w:rsidRPr="005C2432" w:rsidRDefault="00511FD5" w:rsidP="00923C1A">
            <w:pPr>
              <w:spacing w:after="0" w:line="240" w:lineRule="auto"/>
              <w:jc w:val="center"/>
              <w:rPr>
                <w:b/>
                <w:bCs/>
                <w:lang w:val="es-MX"/>
              </w:rPr>
            </w:pPr>
            <w:r w:rsidRPr="005C2432">
              <w:rPr>
                <w:b/>
                <w:bCs/>
                <w:lang w:val="es-MX"/>
              </w:rPr>
              <w:t>N° días de actividad por semana</w:t>
            </w:r>
          </w:p>
        </w:tc>
      </w:tr>
      <w:tr w:rsidR="00511FD5" w:rsidRPr="005C2432" w14:paraId="2F707B1A" w14:textId="77777777" w:rsidTr="00923C1A">
        <w:tc>
          <w:tcPr>
            <w:tcW w:w="1632" w:type="dxa"/>
            <w:shd w:val="clear" w:color="auto" w:fill="auto"/>
          </w:tcPr>
          <w:p w14:paraId="03D68E50" w14:textId="77777777" w:rsidR="00511FD5" w:rsidRPr="005C2432" w:rsidRDefault="00511FD5" w:rsidP="00923C1A">
            <w:pPr>
              <w:spacing w:after="0" w:line="240" w:lineRule="auto"/>
              <w:jc w:val="both"/>
              <w:rPr>
                <w:b/>
                <w:bCs/>
                <w:lang w:val="es-MX"/>
              </w:rPr>
            </w:pPr>
            <w:r w:rsidRPr="005C2432">
              <w:rPr>
                <w:b/>
                <w:bCs/>
                <w:lang w:val="es-MX"/>
              </w:rPr>
              <w:t>1</w:t>
            </w:r>
          </w:p>
        </w:tc>
        <w:tc>
          <w:tcPr>
            <w:tcW w:w="1657" w:type="dxa"/>
            <w:shd w:val="clear" w:color="auto" w:fill="auto"/>
          </w:tcPr>
          <w:p w14:paraId="591E3574" w14:textId="77777777" w:rsidR="00511FD5" w:rsidRPr="005C2432" w:rsidRDefault="00511FD5" w:rsidP="00923C1A">
            <w:pPr>
              <w:spacing w:after="0" w:line="240" w:lineRule="auto"/>
              <w:jc w:val="both"/>
              <w:rPr>
                <w:b/>
                <w:lang w:val="es-MX"/>
              </w:rPr>
            </w:pPr>
          </w:p>
        </w:tc>
        <w:tc>
          <w:tcPr>
            <w:tcW w:w="1313" w:type="dxa"/>
            <w:shd w:val="clear" w:color="auto" w:fill="auto"/>
          </w:tcPr>
          <w:p w14:paraId="76F58B4A" w14:textId="77777777" w:rsidR="00511FD5" w:rsidRPr="005C2432" w:rsidRDefault="00511FD5" w:rsidP="00923C1A">
            <w:pPr>
              <w:spacing w:after="0" w:line="240" w:lineRule="auto"/>
              <w:jc w:val="both"/>
              <w:rPr>
                <w:b/>
                <w:lang w:val="es-MX"/>
              </w:rPr>
            </w:pPr>
          </w:p>
        </w:tc>
        <w:tc>
          <w:tcPr>
            <w:tcW w:w="1772" w:type="dxa"/>
            <w:shd w:val="clear" w:color="auto" w:fill="auto"/>
          </w:tcPr>
          <w:p w14:paraId="44ED8227" w14:textId="77777777" w:rsidR="00511FD5" w:rsidRPr="005C2432" w:rsidRDefault="00511FD5" w:rsidP="00923C1A">
            <w:pPr>
              <w:spacing w:after="0" w:line="240" w:lineRule="auto"/>
              <w:jc w:val="both"/>
              <w:rPr>
                <w:b/>
                <w:lang w:val="es-MX"/>
              </w:rPr>
            </w:pPr>
          </w:p>
        </w:tc>
        <w:tc>
          <w:tcPr>
            <w:tcW w:w="2454" w:type="dxa"/>
            <w:vMerge w:val="restart"/>
            <w:shd w:val="clear" w:color="auto" w:fill="auto"/>
          </w:tcPr>
          <w:p w14:paraId="66A6FE23" w14:textId="77777777" w:rsidR="00511FD5" w:rsidRPr="005C2432" w:rsidRDefault="00511FD5" w:rsidP="00923C1A">
            <w:pPr>
              <w:spacing w:after="0" w:line="240" w:lineRule="auto"/>
              <w:jc w:val="both"/>
              <w:rPr>
                <w:b/>
                <w:lang w:val="es-MX"/>
              </w:rPr>
            </w:pPr>
          </w:p>
        </w:tc>
      </w:tr>
      <w:tr w:rsidR="00511FD5" w:rsidRPr="005C2432" w14:paraId="7E8E08D9" w14:textId="77777777" w:rsidTr="00923C1A">
        <w:tc>
          <w:tcPr>
            <w:tcW w:w="1632" w:type="dxa"/>
            <w:shd w:val="clear" w:color="auto" w:fill="auto"/>
          </w:tcPr>
          <w:p w14:paraId="092F6DFD" w14:textId="77777777" w:rsidR="00511FD5" w:rsidRPr="005C2432" w:rsidRDefault="00511FD5" w:rsidP="00923C1A">
            <w:pPr>
              <w:spacing w:after="0" w:line="240" w:lineRule="auto"/>
              <w:jc w:val="both"/>
              <w:rPr>
                <w:b/>
                <w:bCs/>
                <w:lang w:val="es-MX"/>
              </w:rPr>
            </w:pPr>
            <w:r w:rsidRPr="005C2432">
              <w:rPr>
                <w:b/>
                <w:bCs/>
                <w:lang w:val="es-MX"/>
              </w:rPr>
              <w:t>2</w:t>
            </w:r>
          </w:p>
        </w:tc>
        <w:tc>
          <w:tcPr>
            <w:tcW w:w="1657" w:type="dxa"/>
            <w:shd w:val="clear" w:color="auto" w:fill="auto"/>
          </w:tcPr>
          <w:p w14:paraId="7B9B38B5" w14:textId="77777777" w:rsidR="00511FD5" w:rsidRPr="005C2432" w:rsidRDefault="00511FD5" w:rsidP="00923C1A">
            <w:pPr>
              <w:spacing w:after="0" w:line="240" w:lineRule="auto"/>
              <w:jc w:val="both"/>
              <w:rPr>
                <w:b/>
                <w:lang w:val="es-MX"/>
              </w:rPr>
            </w:pPr>
          </w:p>
        </w:tc>
        <w:tc>
          <w:tcPr>
            <w:tcW w:w="1313" w:type="dxa"/>
            <w:shd w:val="clear" w:color="auto" w:fill="auto"/>
          </w:tcPr>
          <w:p w14:paraId="0CDB61A2" w14:textId="77777777" w:rsidR="00511FD5" w:rsidRPr="005C2432" w:rsidRDefault="00511FD5" w:rsidP="00923C1A">
            <w:pPr>
              <w:spacing w:after="0" w:line="240" w:lineRule="auto"/>
              <w:jc w:val="both"/>
              <w:rPr>
                <w:b/>
                <w:lang w:val="es-MX"/>
              </w:rPr>
            </w:pPr>
          </w:p>
        </w:tc>
        <w:tc>
          <w:tcPr>
            <w:tcW w:w="1772" w:type="dxa"/>
            <w:shd w:val="clear" w:color="auto" w:fill="auto"/>
          </w:tcPr>
          <w:p w14:paraId="573D2A4A" w14:textId="77777777" w:rsidR="00511FD5" w:rsidRPr="005C2432" w:rsidRDefault="00511FD5" w:rsidP="00923C1A">
            <w:pPr>
              <w:spacing w:after="0" w:line="240" w:lineRule="auto"/>
              <w:jc w:val="both"/>
              <w:rPr>
                <w:b/>
                <w:lang w:val="es-MX"/>
              </w:rPr>
            </w:pPr>
          </w:p>
        </w:tc>
        <w:tc>
          <w:tcPr>
            <w:tcW w:w="2454" w:type="dxa"/>
            <w:vMerge/>
            <w:shd w:val="clear" w:color="auto" w:fill="auto"/>
          </w:tcPr>
          <w:p w14:paraId="608C39B0" w14:textId="77777777" w:rsidR="00511FD5" w:rsidRPr="005C2432" w:rsidRDefault="00511FD5" w:rsidP="00923C1A">
            <w:pPr>
              <w:spacing w:after="0" w:line="240" w:lineRule="auto"/>
              <w:jc w:val="both"/>
              <w:rPr>
                <w:b/>
                <w:lang w:val="es-MX"/>
              </w:rPr>
            </w:pPr>
          </w:p>
        </w:tc>
      </w:tr>
      <w:tr w:rsidR="00511FD5" w:rsidRPr="005C2432" w14:paraId="3517C1F3" w14:textId="77777777" w:rsidTr="00923C1A">
        <w:tc>
          <w:tcPr>
            <w:tcW w:w="1632" w:type="dxa"/>
            <w:shd w:val="clear" w:color="auto" w:fill="auto"/>
          </w:tcPr>
          <w:p w14:paraId="29F66CF6" w14:textId="77777777" w:rsidR="00511FD5" w:rsidRPr="005C2432" w:rsidRDefault="00511FD5" w:rsidP="00923C1A">
            <w:pPr>
              <w:spacing w:after="0" w:line="240" w:lineRule="auto"/>
              <w:jc w:val="both"/>
              <w:rPr>
                <w:b/>
                <w:bCs/>
                <w:lang w:val="es-MX"/>
              </w:rPr>
            </w:pPr>
            <w:r w:rsidRPr="005C2432">
              <w:rPr>
                <w:b/>
                <w:bCs/>
                <w:lang w:val="es-MX"/>
              </w:rPr>
              <w:t>3</w:t>
            </w:r>
          </w:p>
        </w:tc>
        <w:tc>
          <w:tcPr>
            <w:tcW w:w="1657" w:type="dxa"/>
            <w:shd w:val="clear" w:color="auto" w:fill="auto"/>
          </w:tcPr>
          <w:p w14:paraId="6DBEE438" w14:textId="77777777" w:rsidR="00511FD5" w:rsidRPr="005C2432" w:rsidRDefault="00511FD5" w:rsidP="00923C1A">
            <w:pPr>
              <w:spacing w:after="0" w:line="240" w:lineRule="auto"/>
              <w:jc w:val="both"/>
              <w:rPr>
                <w:b/>
                <w:lang w:val="es-MX"/>
              </w:rPr>
            </w:pPr>
          </w:p>
        </w:tc>
        <w:tc>
          <w:tcPr>
            <w:tcW w:w="1313" w:type="dxa"/>
            <w:shd w:val="clear" w:color="auto" w:fill="auto"/>
          </w:tcPr>
          <w:p w14:paraId="4F4623CA" w14:textId="77777777" w:rsidR="00511FD5" w:rsidRPr="005C2432" w:rsidRDefault="00511FD5" w:rsidP="00923C1A">
            <w:pPr>
              <w:spacing w:after="0" w:line="240" w:lineRule="auto"/>
              <w:jc w:val="both"/>
              <w:rPr>
                <w:b/>
                <w:lang w:val="es-MX"/>
              </w:rPr>
            </w:pPr>
          </w:p>
        </w:tc>
        <w:tc>
          <w:tcPr>
            <w:tcW w:w="1772" w:type="dxa"/>
            <w:shd w:val="clear" w:color="auto" w:fill="auto"/>
          </w:tcPr>
          <w:p w14:paraId="50D7E881" w14:textId="77777777" w:rsidR="00511FD5" w:rsidRPr="005C2432" w:rsidRDefault="00511FD5" w:rsidP="00923C1A">
            <w:pPr>
              <w:spacing w:after="0" w:line="240" w:lineRule="auto"/>
              <w:jc w:val="both"/>
              <w:rPr>
                <w:b/>
                <w:lang w:val="es-MX"/>
              </w:rPr>
            </w:pPr>
          </w:p>
        </w:tc>
        <w:tc>
          <w:tcPr>
            <w:tcW w:w="2454" w:type="dxa"/>
            <w:vMerge/>
            <w:shd w:val="clear" w:color="auto" w:fill="auto"/>
          </w:tcPr>
          <w:p w14:paraId="05FF7AD4" w14:textId="77777777" w:rsidR="00511FD5" w:rsidRPr="005C2432" w:rsidRDefault="00511FD5" w:rsidP="00923C1A">
            <w:pPr>
              <w:spacing w:after="0" w:line="240" w:lineRule="auto"/>
              <w:jc w:val="both"/>
              <w:rPr>
                <w:b/>
                <w:lang w:val="es-MX"/>
              </w:rPr>
            </w:pPr>
          </w:p>
        </w:tc>
      </w:tr>
    </w:tbl>
    <w:p w14:paraId="04A86846" w14:textId="77777777" w:rsidR="00511FD5" w:rsidRDefault="00511FD5" w:rsidP="00511FD5">
      <w:pPr>
        <w:spacing w:after="0"/>
        <w:jc w:val="both"/>
        <w:rPr>
          <w:b/>
          <w:sz w:val="24"/>
          <w:lang w:val="es-MX"/>
        </w:rPr>
      </w:pPr>
      <w:r w:rsidRPr="004345A6">
        <w:rPr>
          <w:b/>
          <w:sz w:val="24"/>
          <w:lang w:val="es-MX"/>
        </w:rPr>
        <w:t>2.2 Localiz</w:t>
      </w:r>
      <w:r>
        <w:rPr>
          <w:b/>
          <w:sz w:val="24"/>
          <w:lang w:val="es-MX"/>
        </w:rPr>
        <w:t>ación geográfica</w:t>
      </w:r>
      <w:r w:rsidRPr="004345A6">
        <w:rPr>
          <w:b/>
          <w:sz w:val="24"/>
          <w:lang w:val="es-MX"/>
        </w:rPr>
        <w:t>:</w:t>
      </w:r>
    </w:p>
    <w:tbl>
      <w:tblPr>
        <w:tblW w:w="0" w:type="auto"/>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Look w:val="04A0" w:firstRow="1" w:lastRow="0" w:firstColumn="1" w:lastColumn="0" w:noHBand="0" w:noVBand="1"/>
      </w:tblPr>
      <w:tblGrid>
        <w:gridCol w:w="1500"/>
        <w:gridCol w:w="1458"/>
        <w:gridCol w:w="1455"/>
        <w:gridCol w:w="1503"/>
        <w:gridCol w:w="1456"/>
        <w:gridCol w:w="1456"/>
      </w:tblGrid>
      <w:tr w:rsidR="00511FD5" w:rsidRPr="005C2432" w14:paraId="7F30ED37" w14:textId="77777777" w:rsidTr="00923C1A">
        <w:tc>
          <w:tcPr>
            <w:tcW w:w="4413" w:type="dxa"/>
            <w:gridSpan w:val="3"/>
            <w:vMerge w:val="restart"/>
            <w:tcBorders>
              <w:bottom w:val="single" w:sz="12" w:space="0" w:color="A8D08D"/>
            </w:tcBorders>
            <w:shd w:val="clear" w:color="auto" w:fill="auto"/>
          </w:tcPr>
          <w:p w14:paraId="765C495E" w14:textId="77777777" w:rsidR="00511FD5" w:rsidRPr="005C2432" w:rsidRDefault="00511FD5" w:rsidP="00923C1A">
            <w:pPr>
              <w:spacing w:after="0" w:line="240" w:lineRule="auto"/>
              <w:jc w:val="center"/>
              <w:rPr>
                <w:b/>
                <w:bCs/>
                <w:sz w:val="24"/>
                <w:lang w:val="es-MX"/>
              </w:rPr>
            </w:pPr>
            <w:r w:rsidRPr="005C2432">
              <w:rPr>
                <w:b/>
                <w:bCs/>
                <w:lang w:val="es-MX"/>
              </w:rPr>
              <w:t>Coordenadas UTM WGS 84</w:t>
            </w:r>
          </w:p>
        </w:tc>
        <w:tc>
          <w:tcPr>
            <w:tcW w:w="4415" w:type="dxa"/>
            <w:gridSpan w:val="3"/>
            <w:tcBorders>
              <w:bottom w:val="single" w:sz="12" w:space="0" w:color="A8D08D"/>
            </w:tcBorders>
            <w:shd w:val="clear" w:color="auto" w:fill="auto"/>
          </w:tcPr>
          <w:p w14:paraId="4D779236" w14:textId="77777777" w:rsidR="00511FD5" w:rsidRPr="005C2432" w:rsidRDefault="00511FD5" w:rsidP="00923C1A">
            <w:pPr>
              <w:spacing w:after="0" w:line="240" w:lineRule="auto"/>
              <w:jc w:val="center"/>
              <w:rPr>
                <w:b/>
                <w:bCs/>
                <w:lang w:val="es-MX"/>
              </w:rPr>
            </w:pPr>
            <w:r w:rsidRPr="005C2432">
              <w:rPr>
                <w:b/>
                <w:bCs/>
                <w:lang w:val="es-MX"/>
              </w:rPr>
              <w:t>Coordenadas geográficas</w:t>
            </w:r>
          </w:p>
        </w:tc>
      </w:tr>
      <w:tr w:rsidR="00511FD5" w:rsidRPr="005C2432" w14:paraId="78FF0418" w14:textId="77777777" w:rsidTr="00923C1A">
        <w:tc>
          <w:tcPr>
            <w:tcW w:w="4413" w:type="dxa"/>
            <w:gridSpan w:val="3"/>
            <w:vMerge/>
            <w:shd w:val="clear" w:color="auto" w:fill="auto"/>
          </w:tcPr>
          <w:p w14:paraId="130961C0" w14:textId="77777777" w:rsidR="00511FD5" w:rsidRPr="005C2432" w:rsidRDefault="00511FD5" w:rsidP="00923C1A">
            <w:pPr>
              <w:spacing w:after="0" w:line="240" w:lineRule="auto"/>
              <w:jc w:val="both"/>
              <w:rPr>
                <w:bCs/>
                <w:sz w:val="24"/>
                <w:lang w:val="es-MX"/>
              </w:rPr>
            </w:pPr>
          </w:p>
        </w:tc>
        <w:tc>
          <w:tcPr>
            <w:tcW w:w="1503" w:type="dxa"/>
            <w:shd w:val="clear" w:color="auto" w:fill="auto"/>
          </w:tcPr>
          <w:p w14:paraId="69F7C582" w14:textId="77777777" w:rsidR="00511FD5" w:rsidRPr="005C2432" w:rsidRDefault="00511FD5" w:rsidP="00923C1A">
            <w:pPr>
              <w:spacing w:after="0" w:line="240" w:lineRule="auto"/>
              <w:jc w:val="both"/>
              <w:rPr>
                <w:b/>
                <w:lang w:val="es-MX"/>
              </w:rPr>
            </w:pPr>
            <w:r w:rsidRPr="005C2432">
              <w:rPr>
                <w:b/>
                <w:lang w:val="es-MX"/>
              </w:rPr>
              <w:t>Grados</w:t>
            </w:r>
          </w:p>
        </w:tc>
        <w:tc>
          <w:tcPr>
            <w:tcW w:w="1456" w:type="dxa"/>
            <w:shd w:val="clear" w:color="auto" w:fill="auto"/>
          </w:tcPr>
          <w:p w14:paraId="6161065C" w14:textId="77777777" w:rsidR="00511FD5" w:rsidRPr="005C2432" w:rsidRDefault="00511FD5" w:rsidP="00923C1A">
            <w:pPr>
              <w:spacing w:after="0" w:line="240" w:lineRule="auto"/>
              <w:jc w:val="both"/>
              <w:rPr>
                <w:b/>
                <w:lang w:val="es-MX"/>
              </w:rPr>
            </w:pPr>
            <w:r w:rsidRPr="005C2432">
              <w:rPr>
                <w:b/>
                <w:lang w:val="es-MX"/>
              </w:rPr>
              <w:t>Minutos</w:t>
            </w:r>
          </w:p>
        </w:tc>
        <w:tc>
          <w:tcPr>
            <w:tcW w:w="1456" w:type="dxa"/>
            <w:shd w:val="clear" w:color="auto" w:fill="auto"/>
          </w:tcPr>
          <w:p w14:paraId="623DD41B" w14:textId="77777777" w:rsidR="00511FD5" w:rsidRPr="005C2432" w:rsidRDefault="00511FD5" w:rsidP="00923C1A">
            <w:pPr>
              <w:spacing w:after="0" w:line="240" w:lineRule="auto"/>
              <w:jc w:val="both"/>
              <w:rPr>
                <w:b/>
                <w:lang w:val="es-MX"/>
              </w:rPr>
            </w:pPr>
            <w:r w:rsidRPr="005C2432">
              <w:rPr>
                <w:b/>
                <w:lang w:val="es-MX"/>
              </w:rPr>
              <w:t>Segundos</w:t>
            </w:r>
          </w:p>
        </w:tc>
      </w:tr>
      <w:tr w:rsidR="00511FD5" w:rsidRPr="005C2432" w14:paraId="22F746C9" w14:textId="77777777" w:rsidTr="00923C1A">
        <w:tc>
          <w:tcPr>
            <w:tcW w:w="1500" w:type="dxa"/>
            <w:shd w:val="clear" w:color="auto" w:fill="auto"/>
          </w:tcPr>
          <w:p w14:paraId="6A4D0952" w14:textId="77777777" w:rsidR="00511FD5" w:rsidRPr="005C2432" w:rsidRDefault="00511FD5" w:rsidP="00923C1A">
            <w:pPr>
              <w:spacing w:after="0" w:line="240" w:lineRule="auto"/>
              <w:jc w:val="both"/>
              <w:rPr>
                <w:b/>
                <w:bCs/>
                <w:lang w:val="es-MX"/>
              </w:rPr>
            </w:pPr>
            <w:r w:rsidRPr="005C2432">
              <w:rPr>
                <w:b/>
                <w:bCs/>
                <w:lang w:val="es-MX"/>
              </w:rPr>
              <w:t>Latitud (N)</w:t>
            </w:r>
          </w:p>
        </w:tc>
        <w:tc>
          <w:tcPr>
            <w:tcW w:w="1458" w:type="dxa"/>
            <w:shd w:val="clear" w:color="auto" w:fill="auto"/>
          </w:tcPr>
          <w:p w14:paraId="286B91B1" w14:textId="77777777" w:rsidR="00511FD5" w:rsidRPr="005C2432" w:rsidRDefault="00511FD5" w:rsidP="00923C1A">
            <w:pPr>
              <w:spacing w:after="0" w:line="240" w:lineRule="auto"/>
              <w:jc w:val="both"/>
              <w:rPr>
                <w:b/>
                <w:lang w:val="es-MX"/>
              </w:rPr>
            </w:pPr>
            <w:r w:rsidRPr="005C2432">
              <w:rPr>
                <w:b/>
                <w:lang w:val="es-MX"/>
              </w:rPr>
              <w:t>X=</w:t>
            </w:r>
          </w:p>
        </w:tc>
        <w:tc>
          <w:tcPr>
            <w:tcW w:w="1455" w:type="dxa"/>
            <w:shd w:val="clear" w:color="auto" w:fill="auto"/>
          </w:tcPr>
          <w:p w14:paraId="41C0F34A" w14:textId="77777777" w:rsidR="00511FD5" w:rsidRPr="005C2432" w:rsidRDefault="00511FD5" w:rsidP="00923C1A">
            <w:pPr>
              <w:spacing w:after="0" w:line="240" w:lineRule="auto"/>
              <w:jc w:val="both"/>
              <w:rPr>
                <w:b/>
                <w:sz w:val="24"/>
                <w:lang w:val="es-MX"/>
              </w:rPr>
            </w:pPr>
          </w:p>
        </w:tc>
        <w:tc>
          <w:tcPr>
            <w:tcW w:w="1503" w:type="dxa"/>
            <w:shd w:val="clear" w:color="auto" w:fill="auto"/>
          </w:tcPr>
          <w:p w14:paraId="22423C5F" w14:textId="77777777" w:rsidR="00511FD5" w:rsidRPr="005C2432" w:rsidRDefault="00511FD5" w:rsidP="00923C1A">
            <w:pPr>
              <w:spacing w:after="0" w:line="240" w:lineRule="auto"/>
              <w:jc w:val="both"/>
              <w:rPr>
                <w:b/>
                <w:sz w:val="24"/>
                <w:lang w:val="es-MX"/>
              </w:rPr>
            </w:pPr>
          </w:p>
        </w:tc>
        <w:tc>
          <w:tcPr>
            <w:tcW w:w="1456" w:type="dxa"/>
            <w:shd w:val="clear" w:color="auto" w:fill="auto"/>
          </w:tcPr>
          <w:p w14:paraId="6212BDDC" w14:textId="77777777" w:rsidR="00511FD5" w:rsidRPr="005C2432" w:rsidRDefault="00511FD5" w:rsidP="00923C1A">
            <w:pPr>
              <w:spacing w:after="0" w:line="240" w:lineRule="auto"/>
              <w:jc w:val="both"/>
              <w:rPr>
                <w:b/>
                <w:sz w:val="24"/>
                <w:lang w:val="es-MX"/>
              </w:rPr>
            </w:pPr>
          </w:p>
        </w:tc>
        <w:tc>
          <w:tcPr>
            <w:tcW w:w="1456" w:type="dxa"/>
            <w:shd w:val="clear" w:color="auto" w:fill="auto"/>
          </w:tcPr>
          <w:p w14:paraId="040A875A" w14:textId="77777777" w:rsidR="00511FD5" w:rsidRPr="005C2432" w:rsidRDefault="00511FD5" w:rsidP="00923C1A">
            <w:pPr>
              <w:spacing w:after="0" w:line="240" w:lineRule="auto"/>
              <w:jc w:val="both"/>
              <w:rPr>
                <w:b/>
                <w:sz w:val="24"/>
                <w:lang w:val="es-MX"/>
              </w:rPr>
            </w:pPr>
          </w:p>
        </w:tc>
      </w:tr>
      <w:tr w:rsidR="00511FD5" w:rsidRPr="005C2432" w14:paraId="748522E0" w14:textId="77777777" w:rsidTr="00923C1A">
        <w:tc>
          <w:tcPr>
            <w:tcW w:w="1500" w:type="dxa"/>
            <w:shd w:val="clear" w:color="auto" w:fill="auto"/>
          </w:tcPr>
          <w:p w14:paraId="0363649D" w14:textId="77777777" w:rsidR="00511FD5" w:rsidRPr="005C2432" w:rsidRDefault="00511FD5" w:rsidP="00923C1A">
            <w:pPr>
              <w:spacing w:after="0" w:line="240" w:lineRule="auto"/>
              <w:jc w:val="both"/>
              <w:rPr>
                <w:b/>
                <w:bCs/>
                <w:lang w:val="es-MX"/>
              </w:rPr>
            </w:pPr>
            <w:r w:rsidRPr="005C2432">
              <w:rPr>
                <w:b/>
                <w:bCs/>
                <w:lang w:val="es-MX"/>
              </w:rPr>
              <w:t>Longitud (W)</w:t>
            </w:r>
          </w:p>
        </w:tc>
        <w:tc>
          <w:tcPr>
            <w:tcW w:w="1458" w:type="dxa"/>
            <w:shd w:val="clear" w:color="auto" w:fill="auto"/>
          </w:tcPr>
          <w:p w14:paraId="17179B7A" w14:textId="77777777" w:rsidR="00511FD5" w:rsidRPr="005C2432" w:rsidRDefault="00511FD5" w:rsidP="00923C1A">
            <w:pPr>
              <w:spacing w:after="0" w:line="240" w:lineRule="auto"/>
              <w:jc w:val="both"/>
              <w:rPr>
                <w:b/>
                <w:lang w:val="es-MX"/>
              </w:rPr>
            </w:pPr>
            <w:r w:rsidRPr="005C2432">
              <w:rPr>
                <w:b/>
                <w:lang w:val="es-MX"/>
              </w:rPr>
              <w:t>Y=</w:t>
            </w:r>
          </w:p>
        </w:tc>
        <w:tc>
          <w:tcPr>
            <w:tcW w:w="1455" w:type="dxa"/>
            <w:shd w:val="clear" w:color="auto" w:fill="auto"/>
          </w:tcPr>
          <w:p w14:paraId="7FB452E2" w14:textId="77777777" w:rsidR="00511FD5" w:rsidRPr="005C2432" w:rsidRDefault="00511FD5" w:rsidP="00923C1A">
            <w:pPr>
              <w:spacing w:after="0" w:line="240" w:lineRule="auto"/>
              <w:jc w:val="both"/>
              <w:rPr>
                <w:b/>
                <w:sz w:val="24"/>
                <w:lang w:val="es-MX"/>
              </w:rPr>
            </w:pPr>
          </w:p>
        </w:tc>
        <w:tc>
          <w:tcPr>
            <w:tcW w:w="1503" w:type="dxa"/>
            <w:shd w:val="clear" w:color="auto" w:fill="auto"/>
          </w:tcPr>
          <w:p w14:paraId="43DCB7D0" w14:textId="77777777" w:rsidR="00511FD5" w:rsidRPr="005C2432" w:rsidRDefault="00511FD5" w:rsidP="00923C1A">
            <w:pPr>
              <w:spacing w:after="0" w:line="240" w:lineRule="auto"/>
              <w:jc w:val="both"/>
              <w:rPr>
                <w:b/>
                <w:sz w:val="24"/>
                <w:lang w:val="es-MX"/>
              </w:rPr>
            </w:pPr>
          </w:p>
        </w:tc>
        <w:tc>
          <w:tcPr>
            <w:tcW w:w="1456" w:type="dxa"/>
            <w:shd w:val="clear" w:color="auto" w:fill="auto"/>
          </w:tcPr>
          <w:p w14:paraId="05848F64" w14:textId="77777777" w:rsidR="00511FD5" w:rsidRPr="005C2432" w:rsidRDefault="00511FD5" w:rsidP="00923C1A">
            <w:pPr>
              <w:spacing w:after="0" w:line="240" w:lineRule="auto"/>
              <w:jc w:val="both"/>
              <w:rPr>
                <w:b/>
                <w:sz w:val="24"/>
                <w:lang w:val="es-MX"/>
              </w:rPr>
            </w:pPr>
          </w:p>
        </w:tc>
        <w:tc>
          <w:tcPr>
            <w:tcW w:w="1456" w:type="dxa"/>
            <w:shd w:val="clear" w:color="auto" w:fill="auto"/>
          </w:tcPr>
          <w:p w14:paraId="497DA739" w14:textId="77777777" w:rsidR="00511FD5" w:rsidRPr="005C2432" w:rsidRDefault="00511FD5" w:rsidP="00923C1A">
            <w:pPr>
              <w:spacing w:after="0" w:line="240" w:lineRule="auto"/>
              <w:jc w:val="both"/>
              <w:rPr>
                <w:b/>
                <w:sz w:val="24"/>
                <w:lang w:val="es-MX"/>
              </w:rPr>
            </w:pPr>
          </w:p>
        </w:tc>
      </w:tr>
    </w:tbl>
    <w:p w14:paraId="3297DE2B" w14:textId="77777777" w:rsidR="00511FD5" w:rsidRPr="004345A6" w:rsidRDefault="00511FD5" w:rsidP="00511FD5">
      <w:pPr>
        <w:spacing w:after="0"/>
        <w:jc w:val="both"/>
        <w:rPr>
          <w:b/>
          <w:sz w:val="24"/>
          <w:lang w:val="es-MX"/>
        </w:rPr>
      </w:pPr>
    </w:p>
    <w:p w14:paraId="4FD06132" w14:textId="0424B9E0" w:rsidR="00511FD5" w:rsidRDefault="00511FD5" w:rsidP="00511FD5">
      <w:pPr>
        <w:tabs>
          <w:tab w:val="left" w:pos="1560"/>
        </w:tabs>
        <w:jc w:val="center"/>
        <w:rPr>
          <w:b/>
          <w:sz w:val="28"/>
        </w:rPr>
      </w:pPr>
      <w:r w:rsidRPr="00CA6567">
        <w:rPr>
          <w:b/>
          <w:sz w:val="28"/>
        </w:rPr>
        <w:t>2.2 Anexar Croquis de ubicación (Google Earth)</w:t>
      </w:r>
    </w:p>
    <w:p w14:paraId="082D977B" w14:textId="1CA2C9DC" w:rsidR="00511FD5" w:rsidRDefault="0083086D" w:rsidP="00511FD5">
      <w:pPr>
        <w:tabs>
          <w:tab w:val="left" w:pos="1560"/>
        </w:tabs>
        <w:rPr>
          <w:b/>
          <w:sz w:val="28"/>
        </w:rPr>
      </w:pPr>
      <w:r>
        <w:rPr>
          <w:noProof/>
          <w:lang w:val="es-MX" w:eastAsia="es-MX"/>
        </w:rPr>
        <mc:AlternateContent>
          <mc:Choice Requires="wps">
            <w:drawing>
              <wp:anchor distT="0" distB="0" distL="114300" distR="114300" simplePos="0" relativeHeight="251661312" behindDoc="0" locked="0" layoutInCell="1" allowOverlap="1" wp14:anchorId="3EE5DC45" wp14:editId="1B9076A9">
                <wp:simplePos x="0" y="0"/>
                <wp:positionH relativeFrom="margin">
                  <wp:align>left</wp:align>
                </wp:positionH>
                <wp:positionV relativeFrom="paragraph">
                  <wp:posOffset>6985</wp:posOffset>
                </wp:positionV>
                <wp:extent cx="6010275" cy="4543425"/>
                <wp:effectExtent l="0" t="0" r="28575" b="28575"/>
                <wp:wrapNone/>
                <wp:docPr id="19" name="Diagrama de flujo: proces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10275" cy="4543425"/>
                        </a:xfrm>
                        <a:prstGeom prst="flowChartProcess">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0CC10980" id="_x0000_t109" coordsize="21600,21600" o:spt="109" path="m,l,21600r21600,l21600,xe">
                <v:stroke joinstyle="miter"/>
                <v:path gradientshapeok="t" o:connecttype="rect"/>
              </v:shapetype>
              <v:shape id="Diagrama de flujo: proceso 19" o:spid="_x0000_s1026" type="#_x0000_t109" style="position:absolute;margin-left:0;margin-top:.55pt;width:473.25pt;height:357.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" fillcolor="window" strokecolor="#70ad47" strokeweight="1pt">
                <v:path arrowok="t"/>
                <w10:wrap anchorx="margin"/>
              </v:shape>
            </w:pict>
          </mc:Fallback>
        </mc:AlternateContent>
      </w:r>
    </w:p>
    <w:p w14:paraId="5818F4C4" w14:textId="43367E94" w:rsidR="00511FD5" w:rsidRDefault="00511FD5" w:rsidP="00511FD5">
      <w:pPr>
        <w:tabs>
          <w:tab w:val="left" w:pos="1560"/>
        </w:tabs>
        <w:rPr>
          <w:b/>
          <w:sz w:val="28"/>
        </w:rPr>
      </w:pPr>
    </w:p>
    <w:p w14:paraId="5072EE0D" w14:textId="1D0E1994" w:rsidR="00511FD5" w:rsidRDefault="00511FD5" w:rsidP="00511FD5">
      <w:pPr>
        <w:tabs>
          <w:tab w:val="left" w:pos="1560"/>
        </w:tabs>
        <w:rPr>
          <w:b/>
          <w:sz w:val="28"/>
        </w:rPr>
      </w:pPr>
    </w:p>
    <w:p w14:paraId="6423434F" w14:textId="177D4CCD" w:rsidR="00511FD5" w:rsidRDefault="00511FD5" w:rsidP="00511FD5">
      <w:pPr>
        <w:tabs>
          <w:tab w:val="left" w:pos="1560"/>
        </w:tabs>
        <w:rPr>
          <w:b/>
          <w:sz w:val="28"/>
        </w:rPr>
      </w:pPr>
    </w:p>
    <w:p w14:paraId="37DA1EB1" w14:textId="4715A3A4" w:rsidR="00511FD5" w:rsidRDefault="00511FD5" w:rsidP="00511FD5">
      <w:pPr>
        <w:tabs>
          <w:tab w:val="left" w:pos="1560"/>
        </w:tabs>
        <w:rPr>
          <w:b/>
          <w:sz w:val="28"/>
        </w:rPr>
      </w:pPr>
    </w:p>
    <w:p w14:paraId="45D842D8" w14:textId="77777777" w:rsidR="00511FD5" w:rsidRDefault="00511FD5" w:rsidP="00511FD5">
      <w:pPr>
        <w:tabs>
          <w:tab w:val="left" w:pos="1560"/>
        </w:tabs>
        <w:rPr>
          <w:b/>
          <w:sz w:val="28"/>
        </w:rPr>
      </w:pPr>
    </w:p>
    <w:p w14:paraId="14892A71" w14:textId="77777777" w:rsidR="00511FD5" w:rsidRDefault="00511FD5" w:rsidP="00511FD5">
      <w:pPr>
        <w:tabs>
          <w:tab w:val="left" w:pos="1560"/>
        </w:tabs>
        <w:rPr>
          <w:b/>
          <w:sz w:val="28"/>
        </w:rPr>
      </w:pPr>
    </w:p>
    <w:p w14:paraId="6D2DFFF3" w14:textId="77777777" w:rsidR="00511FD5" w:rsidRDefault="00511FD5" w:rsidP="00511FD5">
      <w:pPr>
        <w:tabs>
          <w:tab w:val="left" w:pos="1560"/>
        </w:tabs>
        <w:rPr>
          <w:b/>
          <w:sz w:val="28"/>
        </w:rPr>
      </w:pPr>
    </w:p>
    <w:p w14:paraId="18C0F162" w14:textId="77777777" w:rsidR="00511FD5" w:rsidRDefault="00511FD5" w:rsidP="00511FD5">
      <w:pPr>
        <w:tabs>
          <w:tab w:val="left" w:pos="1560"/>
        </w:tabs>
        <w:rPr>
          <w:b/>
          <w:sz w:val="28"/>
        </w:rPr>
      </w:pPr>
    </w:p>
    <w:p w14:paraId="3CF909DA" w14:textId="77777777" w:rsidR="00511FD5" w:rsidRDefault="00511FD5" w:rsidP="00511FD5">
      <w:pPr>
        <w:tabs>
          <w:tab w:val="left" w:pos="1560"/>
        </w:tabs>
        <w:rPr>
          <w:b/>
          <w:sz w:val="28"/>
        </w:rPr>
      </w:pPr>
    </w:p>
    <w:p w14:paraId="38FBD473" w14:textId="77777777" w:rsidR="00511FD5" w:rsidRDefault="00511FD5" w:rsidP="00511FD5">
      <w:pPr>
        <w:tabs>
          <w:tab w:val="left" w:pos="1560"/>
        </w:tabs>
        <w:rPr>
          <w:b/>
          <w:sz w:val="28"/>
        </w:rPr>
      </w:pPr>
    </w:p>
    <w:p w14:paraId="30121AF7" w14:textId="77777777" w:rsidR="00511FD5" w:rsidRDefault="00511FD5" w:rsidP="00511FD5">
      <w:pPr>
        <w:tabs>
          <w:tab w:val="left" w:pos="1560"/>
        </w:tabs>
        <w:rPr>
          <w:b/>
          <w:sz w:val="28"/>
        </w:rPr>
      </w:pPr>
    </w:p>
    <w:p w14:paraId="41A151BE" w14:textId="77777777" w:rsidR="00511FD5" w:rsidRDefault="00511FD5" w:rsidP="00511FD5">
      <w:pPr>
        <w:tabs>
          <w:tab w:val="left" w:pos="1560"/>
        </w:tabs>
        <w:rPr>
          <w:b/>
          <w:sz w:val="28"/>
        </w:rPr>
      </w:pPr>
    </w:p>
    <w:p w14:paraId="71992E63" w14:textId="77777777" w:rsidR="00511FD5" w:rsidRPr="001C71D0" w:rsidRDefault="00511FD5" w:rsidP="00511FD5">
      <w:pPr>
        <w:tabs>
          <w:tab w:val="left" w:pos="1560"/>
        </w:tabs>
        <w:jc w:val="center"/>
        <w:rPr>
          <w:b/>
          <w:sz w:val="28"/>
        </w:rPr>
      </w:pPr>
      <w:r>
        <w:rPr>
          <w:b/>
          <w:sz w:val="28"/>
        </w:rPr>
        <w:lastRenderedPageBreak/>
        <w:t>IV</w:t>
      </w:r>
      <w:r w:rsidRPr="001C71D0">
        <w:rPr>
          <w:b/>
          <w:sz w:val="28"/>
        </w:rPr>
        <w:t>. DESCRIPCIÓN DEL PROCESO</w:t>
      </w:r>
    </w:p>
    <w:p w14:paraId="5FD244DF" w14:textId="77777777" w:rsidR="00511FD5" w:rsidRPr="005C2432" w:rsidRDefault="00511FD5" w:rsidP="00511FD5">
      <w:pPr>
        <w:pStyle w:val="Default"/>
        <w:jc w:val="both"/>
      </w:pPr>
      <w:r w:rsidRPr="005C2432">
        <w:t xml:space="preserve">Los Diagramas de funcionamiento de cada uno de los procesos del establecimiento que está reportando, en los cuales se incluyan las áreas de servicios y administración. </w:t>
      </w:r>
    </w:p>
    <w:p w14:paraId="20A91A32" w14:textId="77777777" w:rsidR="00511FD5" w:rsidRPr="005C2432" w:rsidRDefault="00511FD5" w:rsidP="00511FD5">
      <w:pPr>
        <w:tabs>
          <w:tab w:val="left" w:pos="1560"/>
        </w:tabs>
        <w:jc w:val="both"/>
        <w:rPr>
          <w:rFonts w:cs="Calibri"/>
          <w:sz w:val="24"/>
          <w:szCs w:val="24"/>
        </w:rPr>
      </w:pPr>
    </w:p>
    <w:p w14:paraId="125EC6C9" w14:textId="77777777" w:rsidR="00511FD5" w:rsidRDefault="00511FD5" w:rsidP="00511FD5">
      <w:pPr>
        <w:tabs>
          <w:tab w:val="left" w:pos="1560"/>
        </w:tabs>
        <w:jc w:val="both"/>
        <w:rPr>
          <w:rFonts w:cs="Calibri"/>
          <w:sz w:val="24"/>
          <w:szCs w:val="24"/>
        </w:rPr>
      </w:pPr>
      <w:r w:rsidRPr="005C2432">
        <w:rPr>
          <w:rFonts w:cs="Calibri"/>
          <w:sz w:val="24"/>
          <w:szCs w:val="24"/>
        </w:rPr>
        <w:t>En los diagramas de funcionamiento deberán identificarse con bloques, las actividades del establecimiento, maquinaria o equipos donde se incorporan insumos (en donde se podrán incluir combustibles que sean insumos del proceso productivo), consumo de agua o combustible, emisión de contaminantes, generación de residuos de manejo especial, descargas de aguas residuales, liberación de energía y transferencias totales o parciales de residuos de manejo especial y agua residual. El diagrama deberá incluir las áreas de almacenamiento de materias primas, proceso productivo, almacenamiento del producto, almacenamiento de residuos de manejo especial, servicios auxiliares, mantenimiento, descargas finales de aguas residuales y administración, entre otras.</w:t>
      </w:r>
    </w:p>
    <w:p w14:paraId="2D375300" w14:textId="77777777" w:rsidR="00511FD5" w:rsidRDefault="00A17ADC" w:rsidP="00511FD5">
      <w:pPr>
        <w:tabs>
          <w:tab w:val="left" w:pos="1560"/>
        </w:tabs>
      </w:pPr>
      <w:r>
        <w:rPr>
          <w:noProof/>
          <w:lang w:val="es-MX" w:eastAsia="es-MX"/>
        </w:rPr>
        <w:object w:dxaOrig="1440" w:dyaOrig="1440" w14:anchorId="13401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9.75pt;margin-top:7.6pt;width:345.75pt;height:334.3pt;z-index:251660288" fillcolor="window">
            <v:imagedata r:id="rId7" o:title=""/>
          </v:shape>
          <o:OLEObject Type="Embed" ProgID="Word.Picture.8" ShapeID="_x0000_s1027" DrawAspect="Content" ObjectID="_1731402253" r:id="rId8"/>
        </w:object>
      </w:r>
    </w:p>
    <w:p w14:paraId="3E77E544" w14:textId="77777777" w:rsidR="00511FD5" w:rsidRDefault="00511FD5" w:rsidP="00511FD5">
      <w:pPr>
        <w:tabs>
          <w:tab w:val="left" w:pos="1560"/>
        </w:tabs>
      </w:pPr>
    </w:p>
    <w:p w14:paraId="18A3395F" w14:textId="77777777" w:rsidR="00511FD5" w:rsidRDefault="00511FD5" w:rsidP="00511FD5">
      <w:pPr>
        <w:tabs>
          <w:tab w:val="left" w:pos="1560"/>
        </w:tabs>
      </w:pPr>
    </w:p>
    <w:p w14:paraId="48DCB8EB" w14:textId="77777777" w:rsidR="00511FD5" w:rsidRDefault="00511FD5" w:rsidP="00511FD5">
      <w:pPr>
        <w:tabs>
          <w:tab w:val="left" w:pos="1560"/>
        </w:tabs>
        <w:rPr>
          <w:b/>
          <w:sz w:val="28"/>
        </w:rPr>
      </w:pPr>
    </w:p>
    <w:p w14:paraId="56AEED2E" w14:textId="77777777" w:rsidR="00511FD5" w:rsidRDefault="00511FD5" w:rsidP="00511FD5">
      <w:pPr>
        <w:tabs>
          <w:tab w:val="left" w:pos="1560"/>
        </w:tabs>
        <w:rPr>
          <w:b/>
          <w:sz w:val="28"/>
        </w:rPr>
      </w:pPr>
    </w:p>
    <w:p w14:paraId="0FCDE770" w14:textId="77777777" w:rsidR="00511FD5" w:rsidRDefault="00511FD5" w:rsidP="00511FD5">
      <w:pPr>
        <w:tabs>
          <w:tab w:val="left" w:pos="1560"/>
        </w:tabs>
        <w:rPr>
          <w:b/>
          <w:sz w:val="28"/>
        </w:rPr>
      </w:pPr>
    </w:p>
    <w:p w14:paraId="6934727A" w14:textId="77777777" w:rsidR="00511FD5" w:rsidRDefault="00511FD5" w:rsidP="00511FD5">
      <w:pPr>
        <w:tabs>
          <w:tab w:val="left" w:pos="1560"/>
        </w:tabs>
        <w:rPr>
          <w:b/>
          <w:sz w:val="28"/>
        </w:rPr>
      </w:pPr>
    </w:p>
    <w:p w14:paraId="1C189467" w14:textId="77777777" w:rsidR="00511FD5" w:rsidRDefault="00511FD5" w:rsidP="00511FD5">
      <w:pPr>
        <w:tabs>
          <w:tab w:val="left" w:pos="1560"/>
        </w:tabs>
        <w:rPr>
          <w:b/>
          <w:sz w:val="28"/>
        </w:rPr>
      </w:pPr>
    </w:p>
    <w:p w14:paraId="76020456" w14:textId="77777777" w:rsidR="00511FD5" w:rsidRDefault="00511FD5" w:rsidP="00511FD5">
      <w:pPr>
        <w:tabs>
          <w:tab w:val="left" w:pos="1560"/>
        </w:tabs>
        <w:rPr>
          <w:b/>
          <w:sz w:val="28"/>
        </w:rPr>
      </w:pPr>
    </w:p>
    <w:p w14:paraId="466D5E0A" w14:textId="77777777" w:rsidR="00511FD5" w:rsidRDefault="00511FD5" w:rsidP="00511FD5">
      <w:pPr>
        <w:tabs>
          <w:tab w:val="left" w:pos="1560"/>
        </w:tabs>
        <w:jc w:val="center"/>
        <w:rPr>
          <w:b/>
          <w:sz w:val="24"/>
        </w:rPr>
      </w:pPr>
    </w:p>
    <w:p w14:paraId="6CBD76C7" w14:textId="77777777" w:rsidR="00511FD5" w:rsidRDefault="00511FD5" w:rsidP="00511FD5">
      <w:pPr>
        <w:tabs>
          <w:tab w:val="left" w:pos="1560"/>
        </w:tabs>
        <w:jc w:val="center"/>
        <w:rPr>
          <w:b/>
          <w:sz w:val="24"/>
        </w:rPr>
      </w:pPr>
    </w:p>
    <w:p w14:paraId="3B82A5A2" w14:textId="77777777" w:rsidR="00511FD5" w:rsidRDefault="00511FD5" w:rsidP="00511FD5">
      <w:pPr>
        <w:tabs>
          <w:tab w:val="left" w:pos="1560"/>
        </w:tabs>
        <w:jc w:val="center"/>
        <w:rPr>
          <w:b/>
          <w:sz w:val="24"/>
        </w:rPr>
      </w:pPr>
    </w:p>
    <w:p w14:paraId="1E18FCB7" w14:textId="77777777" w:rsidR="00511FD5" w:rsidRDefault="00511FD5" w:rsidP="00511FD5">
      <w:pPr>
        <w:tabs>
          <w:tab w:val="left" w:pos="1560"/>
        </w:tabs>
        <w:jc w:val="center"/>
        <w:rPr>
          <w:b/>
          <w:sz w:val="24"/>
        </w:rPr>
      </w:pPr>
    </w:p>
    <w:p w14:paraId="4BE5270F" w14:textId="77777777" w:rsidR="00360BAB" w:rsidRDefault="00360BAB" w:rsidP="00511FD5">
      <w:pPr>
        <w:tabs>
          <w:tab w:val="left" w:pos="1560"/>
        </w:tabs>
        <w:jc w:val="center"/>
        <w:rPr>
          <w:b/>
          <w:sz w:val="24"/>
        </w:rPr>
      </w:pPr>
    </w:p>
    <w:p w14:paraId="47E82348" w14:textId="77777777" w:rsidR="00511FD5" w:rsidRPr="0014734B" w:rsidRDefault="00511FD5" w:rsidP="00511FD5">
      <w:pPr>
        <w:tabs>
          <w:tab w:val="left" w:pos="1560"/>
        </w:tabs>
        <w:jc w:val="center"/>
        <w:rPr>
          <w:b/>
          <w:sz w:val="24"/>
        </w:rPr>
      </w:pPr>
      <w:r>
        <w:rPr>
          <w:b/>
          <w:sz w:val="24"/>
        </w:rPr>
        <w:t xml:space="preserve">3. </w:t>
      </w:r>
      <w:r w:rsidRPr="0014734B">
        <w:rPr>
          <w:b/>
          <w:sz w:val="24"/>
        </w:rPr>
        <w:t>ADMINISTRACIÓN Y SERVICIOS AUXILIARES</w:t>
      </w:r>
    </w:p>
    <w:p w14:paraId="162738D2" w14:textId="0312C053" w:rsidR="00511FD5" w:rsidRDefault="00511FD5" w:rsidP="00511FD5">
      <w:pPr>
        <w:tabs>
          <w:tab w:val="left" w:pos="1560"/>
        </w:tabs>
        <w:jc w:val="center"/>
        <w:rPr>
          <w:b/>
          <w:sz w:val="24"/>
        </w:rPr>
      </w:pPr>
      <w:r>
        <w:rPr>
          <w:noProof/>
          <w:lang w:val="es-MX" w:eastAsia="es-MX"/>
        </w:rPr>
        <w:drawing>
          <wp:anchor distT="0" distB="0" distL="114300" distR="114300" simplePos="0" relativeHeight="251659264" behindDoc="0" locked="0" layoutInCell="1" allowOverlap="1" wp14:anchorId="1E179CA7" wp14:editId="5221C530">
            <wp:simplePos x="0" y="0"/>
            <wp:positionH relativeFrom="margin">
              <wp:posOffset>167640</wp:posOffset>
            </wp:positionH>
            <wp:positionV relativeFrom="margin">
              <wp:posOffset>1376045</wp:posOffset>
            </wp:positionV>
            <wp:extent cx="5617210" cy="4074160"/>
            <wp:effectExtent l="0" t="0" r="254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2"/>
                    <pic:cNvPicPr>
                      <a:picLocks noChangeAspect="1" noChangeArrowheads="1"/>
                    </pic:cNvPicPr>
                  </pic:nvPicPr>
                  <pic:blipFill>
                    <a:blip r:embed="rId9">
                      <a:extLst>
                        <a:ext uri="{28A0092B-C50C-407E-A947-70E740481C1C}">
                          <a14:useLocalDpi xmlns:a14="http://schemas.microsoft.com/office/drawing/2010/main" val="0"/>
                        </a:ext>
                      </a:extLst>
                    </a:blip>
                    <a:srcRect b="12022"/>
                    <a:stretch>
                      <a:fillRect/>
                    </a:stretch>
                  </pic:blipFill>
                  <pic:spPr bwMode="auto">
                    <a:xfrm>
                      <a:off x="0" y="0"/>
                      <a:ext cx="5617210" cy="40741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BB9D63" w14:textId="77777777" w:rsidR="00511FD5" w:rsidRDefault="00511FD5" w:rsidP="00511FD5">
      <w:pPr>
        <w:rPr>
          <w:lang w:val="es-ES_tradnl" w:eastAsia="es-ES"/>
        </w:rPr>
        <w:sectPr w:rsidR="00511FD5" w:rsidSect="006D23A7">
          <w:pgSz w:w="12240" w:h="15840"/>
          <w:pgMar w:top="2836" w:right="1701" w:bottom="1843" w:left="1701" w:header="709" w:footer="709" w:gutter="0"/>
          <w:pgNumType w:start="0"/>
          <w:cols w:space="708"/>
          <w:titlePg/>
          <w:docGrid w:linePitch="360"/>
        </w:sectPr>
      </w:pPr>
    </w:p>
    <w:p w14:paraId="2D91DBA6" w14:textId="77777777" w:rsidR="00511FD5" w:rsidRPr="001C71D0" w:rsidRDefault="00511FD5" w:rsidP="00511FD5">
      <w:pPr>
        <w:tabs>
          <w:tab w:val="left" w:pos="1560"/>
        </w:tabs>
        <w:jc w:val="center"/>
        <w:rPr>
          <w:b/>
          <w:sz w:val="28"/>
        </w:rPr>
      </w:pPr>
      <w:r>
        <w:rPr>
          <w:b/>
          <w:sz w:val="28"/>
        </w:rPr>
        <w:lastRenderedPageBreak/>
        <w:t>V</w:t>
      </w:r>
      <w:r w:rsidRPr="001C71D0">
        <w:rPr>
          <w:b/>
          <w:sz w:val="28"/>
        </w:rPr>
        <w:t>. MATERIAS PRIMAS Y COMBUSTIBLES</w:t>
      </w:r>
    </w:p>
    <w:tbl>
      <w:tblPr>
        <w:tblpPr w:leftFromText="141" w:rightFromText="141" w:vertAnchor="text" w:horzAnchor="margin" w:tblpXSpec="center" w:tblpY="78"/>
        <w:tblW w:w="10904" w:type="dxa"/>
        <w:tblCellMar>
          <w:left w:w="70" w:type="dxa"/>
          <w:right w:w="70" w:type="dxa"/>
        </w:tblCellMar>
        <w:tblLook w:val="04A0" w:firstRow="1" w:lastRow="0" w:firstColumn="1" w:lastColumn="0" w:noHBand="0" w:noVBand="1"/>
      </w:tblPr>
      <w:tblGrid>
        <w:gridCol w:w="1406"/>
        <w:gridCol w:w="1135"/>
        <w:gridCol w:w="977"/>
        <w:gridCol w:w="1074"/>
        <w:gridCol w:w="813"/>
        <w:gridCol w:w="1843"/>
        <w:gridCol w:w="1033"/>
        <w:gridCol w:w="861"/>
        <w:gridCol w:w="1591"/>
        <w:gridCol w:w="1339"/>
      </w:tblGrid>
      <w:tr w:rsidR="00511FD5" w:rsidRPr="005C2432" w14:paraId="5C251E1C" w14:textId="77777777" w:rsidTr="00923C1A">
        <w:trPr>
          <w:trHeight w:val="305"/>
        </w:trPr>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42C5F"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Materias primas involucradas en:</w:t>
            </w:r>
            <w:r w:rsidRPr="00225C42">
              <w:rPr>
                <w:rFonts w:eastAsia="Times New Roman" w:cs="Calibri"/>
                <w:b/>
                <w:bCs/>
                <w:color w:val="000000"/>
                <w:sz w:val="24"/>
                <w:szCs w:val="24"/>
                <w:vertAlign w:val="superscript"/>
                <w:lang w:val="es-MX" w:eastAsia="es-MX"/>
              </w:rPr>
              <w:t xml:space="preserve"> 1</w:t>
            </w:r>
          </w:p>
        </w:tc>
        <w:tc>
          <w:tcPr>
            <w:tcW w:w="1908"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4713C6"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Nombre </w:t>
            </w:r>
            <w:r w:rsidRPr="00225C42">
              <w:rPr>
                <w:rFonts w:eastAsia="Times New Roman" w:cs="Calibri"/>
                <w:b/>
                <w:bCs/>
                <w:color w:val="000000"/>
                <w:sz w:val="24"/>
                <w:szCs w:val="24"/>
                <w:vertAlign w:val="superscript"/>
                <w:lang w:val="es-MX" w:eastAsia="es-MX"/>
              </w:rPr>
              <w:t>2</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E75EA"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Punto de Consumo </w:t>
            </w:r>
            <w:r w:rsidRPr="00225C42">
              <w:rPr>
                <w:rFonts w:eastAsia="Times New Roman" w:cs="Calibri"/>
                <w:b/>
                <w:bCs/>
                <w:color w:val="000000"/>
                <w:sz w:val="24"/>
                <w:szCs w:val="24"/>
                <w:vertAlign w:val="superscript"/>
                <w:lang w:val="es-MX" w:eastAsia="es-MX"/>
              </w:rPr>
              <w:t>3</w:t>
            </w:r>
          </w:p>
        </w:tc>
        <w:tc>
          <w:tcPr>
            <w:tcW w:w="7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8E4376"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Estado Físico </w:t>
            </w:r>
            <w:r w:rsidRPr="00225C42">
              <w:rPr>
                <w:rFonts w:eastAsia="Times New Roman" w:cs="Calibri"/>
                <w:b/>
                <w:bCs/>
                <w:color w:val="000000"/>
                <w:sz w:val="24"/>
                <w:szCs w:val="24"/>
                <w:vertAlign w:val="superscript"/>
                <w:lang w:val="es-MX" w:eastAsia="es-MX"/>
              </w:rPr>
              <w:t>4</w:t>
            </w:r>
          </w:p>
        </w:tc>
        <w:tc>
          <w:tcPr>
            <w:tcW w:w="1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BEDB35"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Forma de Almacenamiento</w:t>
            </w:r>
            <w:r w:rsidRPr="00225C42">
              <w:rPr>
                <w:rFonts w:eastAsia="Times New Roman" w:cs="Calibri"/>
                <w:b/>
                <w:bCs/>
                <w:color w:val="000000"/>
                <w:sz w:val="24"/>
                <w:szCs w:val="24"/>
                <w:vertAlign w:val="superscript"/>
                <w:lang w:val="es-MX" w:eastAsia="es-MX"/>
              </w:rPr>
              <w:t xml:space="preserve"> 5</w:t>
            </w:r>
            <w:r w:rsidRPr="00225C42">
              <w:rPr>
                <w:rFonts w:eastAsia="Times New Roman" w:cs="Calibri"/>
                <w:b/>
                <w:bCs/>
                <w:color w:val="000000"/>
                <w:sz w:val="24"/>
                <w:szCs w:val="24"/>
                <w:lang w:val="es-MX" w:eastAsia="es-MX"/>
              </w:rPr>
              <w:t xml:space="preserve"> </w:t>
            </w:r>
          </w:p>
        </w:tc>
        <w:tc>
          <w:tcPr>
            <w:tcW w:w="1711" w:type="dxa"/>
            <w:gridSpan w:val="2"/>
            <w:tcBorders>
              <w:top w:val="single" w:sz="4" w:space="0" w:color="auto"/>
              <w:left w:val="nil"/>
              <w:bottom w:val="single" w:sz="4" w:space="0" w:color="auto"/>
              <w:right w:val="single" w:sz="4" w:space="0" w:color="auto"/>
            </w:tcBorders>
            <w:shd w:val="clear" w:color="auto" w:fill="auto"/>
            <w:vAlign w:val="center"/>
            <w:hideMark/>
          </w:tcPr>
          <w:p w14:paraId="40EC7C30"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Pr>
                <w:rFonts w:eastAsia="Times New Roman" w:cs="Calibri"/>
                <w:b/>
                <w:bCs/>
                <w:color w:val="000000"/>
                <w:sz w:val="24"/>
                <w:szCs w:val="24"/>
                <w:lang w:val="es-MX" w:eastAsia="es-MX"/>
              </w:rPr>
              <w:t xml:space="preserve">Consumo Mensual </w:t>
            </w:r>
            <w:r w:rsidRPr="00225C42">
              <w:rPr>
                <w:rFonts w:eastAsia="Times New Roman" w:cs="Calibri"/>
                <w:b/>
                <w:bCs/>
                <w:color w:val="000000"/>
                <w:sz w:val="24"/>
                <w:szCs w:val="24"/>
                <w:vertAlign w:val="superscript"/>
                <w:lang w:val="es-MX" w:eastAsia="es-MX"/>
              </w:rPr>
              <w:t xml:space="preserve">6 </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6501B2"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Características</w:t>
            </w:r>
            <w:r w:rsidRPr="00225C42">
              <w:rPr>
                <w:rFonts w:eastAsia="Times New Roman" w:cs="Calibri"/>
                <w:b/>
                <w:bCs/>
                <w:color w:val="000000"/>
                <w:sz w:val="24"/>
                <w:szCs w:val="24"/>
                <w:vertAlign w:val="superscript"/>
                <w:lang w:val="es-MX" w:eastAsia="es-MX"/>
              </w:rPr>
              <w:t xml:space="preserve"> 7</w:t>
            </w:r>
            <w:r w:rsidRPr="00225C42">
              <w:rPr>
                <w:rFonts w:eastAsia="Times New Roman" w:cs="Calibri"/>
                <w:b/>
                <w:bCs/>
                <w:color w:val="000000"/>
                <w:sz w:val="24"/>
                <w:szCs w:val="24"/>
                <w:lang w:val="es-MX" w:eastAsia="es-MX"/>
              </w:rPr>
              <w:t xml:space="preserve"> </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EF5B5"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Dispositivos de Seguridad </w:t>
            </w:r>
            <w:r w:rsidRPr="00225C42">
              <w:rPr>
                <w:rFonts w:eastAsia="Times New Roman" w:cs="Calibri"/>
                <w:b/>
                <w:bCs/>
                <w:color w:val="000000"/>
                <w:sz w:val="24"/>
                <w:szCs w:val="24"/>
                <w:vertAlign w:val="superscript"/>
                <w:lang w:val="es-MX" w:eastAsia="es-MX"/>
              </w:rPr>
              <w:t>8</w:t>
            </w:r>
          </w:p>
        </w:tc>
      </w:tr>
      <w:tr w:rsidR="00511FD5" w:rsidRPr="005C2432" w14:paraId="03722780" w14:textId="77777777" w:rsidTr="00923C1A">
        <w:trPr>
          <w:trHeight w:val="79"/>
        </w:trPr>
        <w:tc>
          <w:tcPr>
            <w:tcW w:w="1270" w:type="dxa"/>
            <w:vMerge/>
            <w:tcBorders>
              <w:top w:val="single" w:sz="4" w:space="0" w:color="auto"/>
              <w:left w:val="single" w:sz="4" w:space="0" w:color="auto"/>
              <w:bottom w:val="single" w:sz="4" w:space="0" w:color="auto"/>
              <w:right w:val="single" w:sz="4" w:space="0" w:color="auto"/>
            </w:tcBorders>
            <w:vAlign w:val="center"/>
            <w:hideMark/>
          </w:tcPr>
          <w:p w14:paraId="1700EDAB" w14:textId="77777777" w:rsidR="00511FD5" w:rsidRPr="00225C42" w:rsidRDefault="00511FD5" w:rsidP="00923C1A">
            <w:pPr>
              <w:spacing w:after="0" w:line="240" w:lineRule="auto"/>
              <w:rPr>
                <w:rFonts w:eastAsia="Times New Roman" w:cs="Calibri"/>
                <w:b/>
                <w:bCs/>
                <w:color w:val="000000"/>
                <w:sz w:val="24"/>
                <w:szCs w:val="24"/>
                <w:lang w:val="es-MX" w:eastAsia="es-MX"/>
              </w:rPr>
            </w:pPr>
          </w:p>
        </w:tc>
        <w:tc>
          <w:tcPr>
            <w:tcW w:w="1025" w:type="dxa"/>
            <w:tcBorders>
              <w:top w:val="nil"/>
              <w:left w:val="nil"/>
              <w:bottom w:val="single" w:sz="4" w:space="0" w:color="auto"/>
              <w:right w:val="single" w:sz="4" w:space="0" w:color="auto"/>
            </w:tcBorders>
            <w:shd w:val="clear" w:color="auto" w:fill="auto"/>
            <w:noWrap/>
            <w:vAlign w:val="bottom"/>
            <w:hideMark/>
          </w:tcPr>
          <w:p w14:paraId="19AA7644"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Comercial </w:t>
            </w:r>
          </w:p>
        </w:tc>
        <w:tc>
          <w:tcPr>
            <w:tcW w:w="882" w:type="dxa"/>
            <w:tcBorders>
              <w:top w:val="nil"/>
              <w:left w:val="nil"/>
              <w:bottom w:val="single" w:sz="4" w:space="0" w:color="auto"/>
              <w:right w:val="single" w:sz="4" w:space="0" w:color="auto"/>
            </w:tcBorders>
            <w:shd w:val="clear" w:color="auto" w:fill="auto"/>
            <w:noWrap/>
            <w:vAlign w:val="bottom"/>
            <w:hideMark/>
          </w:tcPr>
          <w:p w14:paraId="3B87CA92"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Químico</w:t>
            </w: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37321E5" w14:textId="77777777" w:rsidR="00511FD5" w:rsidRPr="00225C42" w:rsidRDefault="00511FD5" w:rsidP="00923C1A">
            <w:pPr>
              <w:spacing w:after="0" w:line="240" w:lineRule="auto"/>
              <w:rPr>
                <w:rFonts w:eastAsia="Times New Roman" w:cs="Calibri"/>
                <w:b/>
                <w:bCs/>
                <w:color w:val="000000"/>
                <w:sz w:val="24"/>
                <w:szCs w:val="24"/>
                <w:lang w:val="es-MX" w:eastAsia="es-MX"/>
              </w:rPr>
            </w:pP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52E84CBF" w14:textId="77777777" w:rsidR="00511FD5" w:rsidRPr="00225C42" w:rsidRDefault="00511FD5" w:rsidP="00923C1A">
            <w:pPr>
              <w:spacing w:after="0" w:line="240" w:lineRule="auto"/>
              <w:rPr>
                <w:rFonts w:eastAsia="Times New Roman" w:cs="Calibri"/>
                <w:b/>
                <w:bCs/>
                <w:color w:val="000000"/>
                <w:sz w:val="24"/>
                <w:szCs w:val="24"/>
                <w:lang w:val="es-MX" w:eastAsia="es-MX"/>
              </w:rPr>
            </w:pPr>
          </w:p>
        </w:tc>
        <w:tc>
          <w:tcPr>
            <w:tcW w:w="1665" w:type="dxa"/>
            <w:vMerge/>
            <w:tcBorders>
              <w:top w:val="single" w:sz="4" w:space="0" w:color="auto"/>
              <w:left w:val="single" w:sz="4" w:space="0" w:color="auto"/>
              <w:bottom w:val="single" w:sz="4" w:space="0" w:color="auto"/>
              <w:right w:val="single" w:sz="4" w:space="0" w:color="auto"/>
            </w:tcBorders>
            <w:vAlign w:val="center"/>
            <w:hideMark/>
          </w:tcPr>
          <w:p w14:paraId="34D50D36" w14:textId="77777777" w:rsidR="00511FD5" w:rsidRPr="00225C42" w:rsidRDefault="00511FD5" w:rsidP="00923C1A">
            <w:pPr>
              <w:spacing w:after="0" w:line="240" w:lineRule="auto"/>
              <w:rPr>
                <w:rFonts w:eastAsia="Times New Roman" w:cs="Calibri"/>
                <w:b/>
                <w:bCs/>
                <w:color w:val="000000"/>
                <w:sz w:val="24"/>
                <w:szCs w:val="24"/>
                <w:lang w:val="es-MX" w:eastAsia="es-MX"/>
              </w:rPr>
            </w:pPr>
          </w:p>
        </w:tc>
        <w:tc>
          <w:tcPr>
            <w:tcW w:w="933" w:type="dxa"/>
            <w:tcBorders>
              <w:top w:val="nil"/>
              <w:left w:val="nil"/>
              <w:bottom w:val="single" w:sz="4" w:space="0" w:color="auto"/>
              <w:right w:val="single" w:sz="4" w:space="0" w:color="auto"/>
            </w:tcBorders>
            <w:shd w:val="clear" w:color="auto" w:fill="auto"/>
            <w:noWrap/>
            <w:vAlign w:val="bottom"/>
            <w:hideMark/>
          </w:tcPr>
          <w:p w14:paraId="6C689194"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Cantidad </w:t>
            </w:r>
          </w:p>
        </w:tc>
        <w:tc>
          <w:tcPr>
            <w:tcW w:w="777" w:type="dxa"/>
            <w:tcBorders>
              <w:top w:val="nil"/>
              <w:left w:val="nil"/>
              <w:bottom w:val="single" w:sz="4" w:space="0" w:color="auto"/>
              <w:right w:val="single" w:sz="4" w:space="0" w:color="auto"/>
            </w:tcBorders>
            <w:shd w:val="clear" w:color="auto" w:fill="auto"/>
            <w:noWrap/>
            <w:vAlign w:val="bottom"/>
            <w:hideMark/>
          </w:tcPr>
          <w:p w14:paraId="02A5C71E" w14:textId="77777777" w:rsidR="00511FD5" w:rsidRPr="00225C42" w:rsidRDefault="00511FD5" w:rsidP="00923C1A">
            <w:pPr>
              <w:spacing w:after="0" w:line="240" w:lineRule="auto"/>
              <w:jc w:val="center"/>
              <w:rPr>
                <w:rFonts w:eastAsia="Times New Roman" w:cs="Calibri"/>
                <w:b/>
                <w:bCs/>
                <w:color w:val="000000"/>
                <w:sz w:val="24"/>
                <w:szCs w:val="24"/>
                <w:lang w:val="es-MX" w:eastAsia="es-MX"/>
              </w:rPr>
            </w:pPr>
            <w:r w:rsidRPr="00225C42">
              <w:rPr>
                <w:rFonts w:eastAsia="Times New Roman" w:cs="Calibri"/>
                <w:b/>
                <w:bCs/>
                <w:color w:val="000000"/>
                <w:sz w:val="24"/>
                <w:szCs w:val="24"/>
                <w:lang w:val="es-MX" w:eastAsia="es-MX"/>
              </w:rPr>
              <w:t xml:space="preserve">Unidad </w:t>
            </w:r>
          </w:p>
        </w:tc>
        <w:tc>
          <w:tcPr>
            <w:tcW w:w="1437" w:type="dxa"/>
            <w:vMerge/>
            <w:tcBorders>
              <w:top w:val="single" w:sz="4" w:space="0" w:color="auto"/>
              <w:left w:val="single" w:sz="4" w:space="0" w:color="auto"/>
              <w:bottom w:val="single" w:sz="4" w:space="0" w:color="auto"/>
              <w:right w:val="single" w:sz="4" w:space="0" w:color="auto"/>
            </w:tcBorders>
            <w:vAlign w:val="center"/>
            <w:hideMark/>
          </w:tcPr>
          <w:p w14:paraId="2CD47030" w14:textId="77777777" w:rsidR="00511FD5" w:rsidRPr="00225C42" w:rsidRDefault="00511FD5" w:rsidP="00923C1A">
            <w:pPr>
              <w:spacing w:after="0" w:line="240" w:lineRule="auto"/>
              <w:rPr>
                <w:rFonts w:eastAsia="Times New Roman" w:cs="Calibri"/>
                <w:b/>
                <w:bCs/>
                <w:color w:val="000000"/>
                <w:sz w:val="24"/>
                <w:szCs w:val="24"/>
                <w:lang w:val="es-MX" w:eastAsia="es-MX"/>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14:paraId="6CE0B44F" w14:textId="77777777" w:rsidR="00511FD5" w:rsidRPr="00225C42" w:rsidRDefault="00511FD5" w:rsidP="00923C1A">
            <w:pPr>
              <w:spacing w:after="0" w:line="240" w:lineRule="auto"/>
              <w:rPr>
                <w:rFonts w:eastAsia="Times New Roman" w:cs="Calibri"/>
                <w:b/>
                <w:bCs/>
                <w:color w:val="000000"/>
                <w:sz w:val="24"/>
                <w:szCs w:val="24"/>
                <w:lang w:val="es-MX" w:eastAsia="es-MX"/>
              </w:rPr>
            </w:pPr>
          </w:p>
        </w:tc>
      </w:tr>
      <w:tr w:rsidR="00511FD5" w:rsidRPr="005C2432" w14:paraId="636E56C4" w14:textId="77777777" w:rsidTr="00923C1A">
        <w:trPr>
          <w:trHeight w:val="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4D620316"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025" w:type="dxa"/>
            <w:tcBorders>
              <w:top w:val="nil"/>
              <w:left w:val="nil"/>
              <w:bottom w:val="single" w:sz="4" w:space="0" w:color="auto"/>
              <w:right w:val="single" w:sz="4" w:space="0" w:color="auto"/>
            </w:tcBorders>
            <w:shd w:val="clear" w:color="auto" w:fill="auto"/>
            <w:noWrap/>
            <w:vAlign w:val="bottom"/>
            <w:hideMark/>
          </w:tcPr>
          <w:p w14:paraId="441D3590"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882" w:type="dxa"/>
            <w:tcBorders>
              <w:top w:val="nil"/>
              <w:left w:val="nil"/>
              <w:bottom w:val="single" w:sz="4" w:space="0" w:color="auto"/>
              <w:right w:val="single" w:sz="4" w:space="0" w:color="auto"/>
            </w:tcBorders>
            <w:shd w:val="clear" w:color="auto" w:fill="auto"/>
            <w:noWrap/>
            <w:vAlign w:val="bottom"/>
            <w:hideMark/>
          </w:tcPr>
          <w:p w14:paraId="2F9CB599"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970" w:type="dxa"/>
            <w:tcBorders>
              <w:top w:val="nil"/>
              <w:left w:val="nil"/>
              <w:bottom w:val="single" w:sz="4" w:space="0" w:color="auto"/>
              <w:right w:val="single" w:sz="4" w:space="0" w:color="auto"/>
            </w:tcBorders>
            <w:shd w:val="clear" w:color="auto" w:fill="auto"/>
            <w:noWrap/>
            <w:vAlign w:val="bottom"/>
            <w:hideMark/>
          </w:tcPr>
          <w:p w14:paraId="29EF71B8"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734" w:type="dxa"/>
            <w:tcBorders>
              <w:top w:val="nil"/>
              <w:left w:val="nil"/>
              <w:bottom w:val="single" w:sz="4" w:space="0" w:color="auto"/>
              <w:right w:val="single" w:sz="4" w:space="0" w:color="auto"/>
            </w:tcBorders>
            <w:shd w:val="clear" w:color="auto" w:fill="auto"/>
            <w:noWrap/>
            <w:vAlign w:val="bottom"/>
            <w:hideMark/>
          </w:tcPr>
          <w:p w14:paraId="61EA7017"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665" w:type="dxa"/>
            <w:tcBorders>
              <w:top w:val="nil"/>
              <w:left w:val="nil"/>
              <w:bottom w:val="single" w:sz="4" w:space="0" w:color="auto"/>
              <w:right w:val="single" w:sz="4" w:space="0" w:color="auto"/>
            </w:tcBorders>
            <w:shd w:val="clear" w:color="auto" w:fill="auto"/>
            <w:noWrap/>
            <w:vAlign w:val="bottom"/>
            <w:hideMark/>
          </w:tcPr>
          <w:p w14:paraId="79DB10CC"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933" w:type="dxa"/>
            <w:tcBorders>
              <w:top w:val="nil"/>
              <w:left w:val="nil"/>
              <w:bottom w:val="single" w:sz="4" w:space="0" w:color="auto"/>
              <w:right w:val="single" w:sz="4" w:space="0" w:color="auto"/>
            </w:tcBorders>
            <w:shd w:val="clear" w:color="auto" w:fill="auto"/>
            <w:noWrap/>
            <w:vAlign w:val="bottom"/>
            <w:hideMark/>
          </w:tcPr>
          <w:p w14:paraId="64205845"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777" w:type="dxa"/>
            <w:tcBorders>
              <w:top w:val="nil"/>
              <w:left w:val="nil"/>
              <w:bottom w:val="single" w:sz="4" w:space="0" w:color="auto"/>
              <w:right w:val="single" w:sz="4" w:space="0" w:color="auto"/>
            </w:tcBorders>
            <w:shd w:val="clear" w:color="auto" w:fill="auto"/>
            <w:noWrap/>
            <w:vAlign w:val="bottom"/>
            <w:hideMark/>
          </w:tcPr>
          <w:p w14:paraId="47E73A24"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437" w:type="dxa"/>
            <w:tcBorders>
              <w:top w:val="nil"/>
              <w:left w:val="nil"/>
              <w:bottom w:val="single" w:sz="4" w:space="0" w:color="auto"/>
              <w:right w:val="single" w:sz="4" w:space="0" w:color="auto"/>
            </w:tcBorders>
            <w:shd w:val="clear" w:color="auto" w:fill="auto"/>
            <w:noWrap/>
            <w:vAlign w:val="bottom"/>
            <w:hideMark/>
          </w:tcPr>
          <w:p w14:paraId="0CAE4036"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209" w:type="dxa"/>
            <w:tcBorders>
              <w:top w:val="nil"/>
              <w:left w:val="nil"/>
              <w:bottom w:val="single" w:sz="4" w:space="0" w:color="auto"/>
              <w:right w:val="single" w:sz="4" w:space="0" w:color="auto"/>
            </w:tcBorders>
            <w:shd w:val="clear" w:color="auto" w:fill="auto"/>
            <w:noWrap/>
            <w:vAlign w:val="bottom"/>
            <w:hideMark/>
          </w:tcPr>
          <w:p w14:paraId="13E215E3"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r>
      <w:tr w:rsidR="00511FD5" w:rsidRPr="005C2432" w14:paraId="4D0677A5" w14:textId="77777777" w:rsidTr="00923C1A">
        <w:trPr>
          <w:trHeight w:val="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14:paraId="1B038AFA"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025" w:type="dxa"/>
            <w:tcBorders>
              <w:top w:val="nil"/>
              <w:left w:val="nil"/>
              <w:bottom w:val="single" w:sz="4" w:space="0" w:color="auto"/>
              <w:right w:val="single" w:sz="4" w:space="0" w:color="auto"/>
            </w:tcBorders>
            <w:shd w:val="clear" w:color="auto" w:fill="auto"/>
            <w:noWrap/>
            <w:vAlign w:val="bottom"/>
            <w:hideMark/>
          </w:tcPr>
          <w:p w14:paraId="71F75044"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882" w:type="dxa"/>
            <w:tcBorders>
              <w:top w:val="nil"/>
              <w:left w:val="nil"/>
              <w:bottom w:val="single" w:sz="4" w:space="0" w:color="auto"/>
              <w:right w:val="single" w:sz="4" w:space="0" w:color="auto"/>
            </w:tcBorders>
            <w:shd w:val="clear" w:color="auto" w:fill="auto"/>
            <w:noWrap/>
            <w:vAlign w:val="bottom"/>
            <w:hideMark/>
          </w:tcPr>
          <w:p w14:paraId="37CF2A6E"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970" w:type="dxa"/>
            <w:tcBorders>
              <w:top w:val="nil"/>
              <w:left w:val="nil"/>
              <w:bottom w:val="single" w:sz="4" w:space="0" w:color="auto"/>
              <w:right w:val="single" w:sz="4" w:space="0" w:color="auto"/>
            </w:tcBorders>
            <w:shd w:val="clear" w:color="auto" w:fill="auto"/>
            <w:noWrap/>
            <w:vAlign w:val="bottom"/>
            <w:hideMark/>
          </w:tcPr>
          <w:p w14:paraId="219B7CD4"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734" w:type="dxa"/>
            <w:tcBorders>
              <w:top w:val="nil"/>
              <w:left w:val="nil"/>
              <w:bottom w:val="single" w:sz="4" w:space="0" w:color="auto"/>
              <w:right w:val="single" w:sz="4" w:space="0" w:color="auto"/>
            </w:tcBorders>
            <w:shd w:val="clear" w:color="auto" w:fill="auto"/>
            <w:noWrap/>
            <w:vAlign w:val="bottom"/>
            <w:hideMark/>
          </w:tcPr>
          <w:p w14:paraId="651093B3"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665" w:type="dxa"/>
            <w:tcBorders>
              <w:top w:val="nil"/>
              <w:left w:val="nil"/>
              <w:bottom w:val="single" w:sz="4" w:space="0" w:color="auto"/>
              <w:right w:val="single" w:sz="4" w:space="0" w:color="auto"/>
            </w:tcBorders>
            <w:shd w:val="clear" w:color="auto" w:fill="auto"/>
            <w:noWrap/>
            <w:vAlign w:val="bottom"/>
            <w:hideMark/>
          </w:tcPr>
          <w:p w14:paraId="47FF2D31"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933" w:type="dxa"/>
            <w:tcBorders>
              <w:top w:val="nil"/>
              <w:left w:val="nil"/>
              <w:bottom w:val="single" w:sz="4" w:space="0" w:color="auto"/>
              <w:right w:val="single" w:sz="4" w:space="0" w:color="auto"/>
            </w:tcBorders>
            <w:shd w:val="clear" w:color="auto" w:fill="auto"/>
            <w:noWrap/>
            <w:vAlign w:val="bottom"/>
            <w:hideMark/>
          </w:tcPr>
          <w:p w14:paraId="2375919C"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777" w:type="dxa"/>
            <w:tcBorders>
              <w:top w:val="nil"/>
              <w:left w:val="nil"/>
              <w:bottom w:val="single" w:sz="4" w:space="0" w:color="auto"/>
              <w:right w:val="single" w:sz="4" w:space="0" w:color="auto"/>
            </w:tcBorders>
            <w:shd w:val="clear" w:color="auto" w:fill="auto"/>
            <w:noWrap/>
            <w:vAlign w:val="bottom"/>
            <w:hideMark/>
          </w:tcPr>
          <w:p w14:paraId="705FDB38"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437" w:type="dxa"/>
            <w:tcBorders>
              <w:top w:val="nil"/>
              <w:left w:val="nil"/>
              <w:bottom w:val="single" w:sz="4" w:space="0" w:color="auto"/>
              <w:right w:val="single" w:sz="4" w:space="0" w:color="auto"/>
            </w:tcBorders>
            <w:shd w:val="clear" w:color="auto" w:fill="auto"/>
            <w:noWrap/>
            <w:vAlign w:val="bottom"/>
            <w:hideMark/>
          </w:tcPr>
          <w:p w14:paraId="2869F379"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c>
          <w:tcPr>
            <w:tcW w:w="1209" w:type="dxa"/>
            <w:tcBorders>
              <w:top w:val="nil"/>
              <w:left w:val="nil"/>
              <w:bottom w:val="single" w:sz="4" w:space="0" w:color="auto"/>
              <w:right w:val="single" w:sz="4" w:space="0" w:color="auto"/>
            </w:tcBorders>
            <w:shd w:val="clear" w:color="auto" w:fill="auto"/>
            <w:noWrap/>
            <w:vAlign w:val="bottom"/>
            <w:hideMark/>
          </w:tcPr>
          <w:p w14:paraId="03AE33D0" w14:textId="77777777" w:rsidR="00511FD5" w:rsidRPr="00225C42" w:rsidRDefault="00511FD5" w:rsidP="00923C1A">
            <w:pPr>
              <w:spacing w:after="0" w:line="240" w:lineRule="auto"/>
              <w:rPr>
                <w:rFonts w:eastAsia="Times New Roman" w:cs="Calibri"/>
                <w:color w:val="000000"/>
                <w:lang w:val="es-MX" w:eastAsia="es-MX"/>
              </w:rPr>
            </w:pPr>
            <w:r w:rsidRPr="00225C42">
              <w:rPr>
                <w:rFonts w:eastAsia="Times New Roman" w:cs="Calibri"/>
                <w:color w:val="000000"/>
                <w:lang w:val="es-MX" w:eastAsia="es-MX"/>
              </w:rPr>
              <w:t> </w:t>
            </w:r>
          </w:p>
        </w:tc>
      </w:tr>
    </w:tbl>
    <w:p w14:paraId="0C28E0EB" w14:textId="77777777" w:rsidR="00511FD5" w:rsidRDefault="00511FD5" w:rsidP="00511FD5">
      <w:pPr>
        <w:tabs>
          <w:tab w:val="left" w:pos="1560"/>
        </w:tabs>
      </w:pPr>
    </w:p>
    <w:p w14:paraId="61815693" w14:textId="77777777" w:rsidR="00511FD5" w:rsidRPr="005C2432" w:rsidRDefault="00511FD5" w:rsidP="00511FD5">
      <w:pPr>
        <w:tabs>
          <w:tab w:val="left" w:pos="1560"/>
        </w:tabs>
        <w:jc w:val="both"/>
        <w:rPr>
          <w:rFonts w:cs="Calibri"/>
          <w:b/>
        </w:rPr>
      </w:pPr>
    </w:p>
    <w:p w14:paraId="39E32F6D"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Se indica el proceso productivo para generar un bien o servicio, en su caso, proceso de manejo de residuos peligrosos o procesos de tratamiento de agua residual (en estos dos últimos casos, cuando sea la actividad principal).</w:t>
      </w:r>
    </w:p>
    <w:p w14:paraId="5B9F4342"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Proporcionar el nombre comercial y químico de la materia prima empleada. Cuando se trate de sustancias puras proporcionar el número CAS (Chemical Abstract Service), cuando no aplique indicar NA o cuando no exista información disponible.</w:t>
      </w:r>
    </w:p>
    <w:p w14:paraId="07E432F1"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Indicar el número de identificación del equipo, maquinaria o actividad de acuerdo al diagrama de funcionamiento y operación.</w:t>
      </w:r>
    </w:p>
    <w:p w14:paraId="5882F39C"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Indicar si es gaseoso (GP), líquido no acuoso (LN), líquido acuoso (LA), sólido (S) o semisólido (SS).</w:t>
      </w:r>
    </w:p>
    <w:p w14:paraId="32C87A05"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Indicar si el tipo de almacenamiento es a granel bajo techo (GT), a granel a la intemperie (GI), en tambor metálico (TAM), en tanque metálico (TAN), en bolsa de plástico (BP), en contenedor de plástico (CP), en contenedores de cartón (CC), u otras formas (OF), especifique. Si es el caso indicar más de una clave.</w:t>
      </w:r>
    </w:p>
    <w:p w14:paraId="4FFDDD32"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El consumo mensual se reportará en unidades de masa kg/año (kilogramos/año) o t/año (toneladas/año).</w:t>
      </w:r>
    </w:p>
    <w:p w14:paraId="591B96A9"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Anotar las características tóxicas, inflamables, corrosivas, reactivas o explosivas.</w:t>
      </w:r>
    </w:p>
    <w:p w14:paraId="126FC6E3" w14:textId="77777777" w:rsidR="00511FD5" w:rsidRPr="00C92968" w:rsidRDefault="00511FD5" w:rsidP="00511FD5">
      <w:pPr>
        <w:pStyle w:val="Prrafodelista"/>
        <w:numPr>
          <w:ilvl w:val="0"/>
          <w:numId w:val="2"/>
        </w:numPr>
        <w:tabs>
          <w:tab w:val="left" w:pos="1560"/>
        </w:tabs>
        <w:jc w:val="both"/>
        <w:rPr>
          <w:rFonts w:cs="Arial"/>
          <w:b/>
          <w:szCs w:val="24"/>
          <w:vertAlign w:val="superscript"/>
        </w:rPr>
      </w:pPr>
      <w:r w:rsidRPr="00C92968">
        <w:rPr>
          <w:rFonts w:cs="Arial"/>
          <w:b/>
          <w:szCs w:val="24"/>
          <w:vertAlign w:val="superscript"/>
        </w:rPr>
        <w:t>Dispositivos de seguridad para uso en proceso, transferencia y almacenamiento.</w:t>
      </w:r>
    </w:p>
    <w:p w14:paraId="652D9EBF" w14:textId="77777777" w:rsidR="00511FD5" w:rsidRDefault="00511FD5" w:rsidP="00511FD5">
      <w:pPr>
        <w:tabs>
          <w:tab w:val="left" w:pos="1560"/>
        </w:tabs>
        <w:jc w:val="both"/>
        <w:rPr>
          <w:sz w:val="20"/>
        </w:rPr>
      </w:pPr>
    </w:p>
    <w:p w14:paraId="222FECA4" w14:textId="77777777" w:rsidR="00511FD5" w:rsidRDefault="00511FD5" w:rsidP="00511FD5">
      <w:pPr>
        <w:tabs>
          <w:tab w:val="left" w:pos="1560"/>
        </w:tabs>
        <w:jc w:val="both"/>
        <w:rPr>
          <w:sz w:val="20"/>
        </w:rPr>
      </w:pPr>
    </w:p>
    <w:p w14:paraId="23960E98" w14:textId="7496AACF" w:rsidR="00511FD5" w:rsidRDefault="00511FD5" w:rsidP="00511FD5">
      <w:pPr>
        <w:tabs>
          <w:tab w:val="left" w:pos="1560"/>
        </w:tabs>
        <w:jc w:val="both"/>
        <w:rPr>
          <w:sz w:val="20"/>
        </w:rPr>
      </w:pPr>
    </w:p>
    <w:p w14:paraId="5323C860" w14:textId="1ECAEA69" w:rsidR="00360BAB" w:rsidRDefault="00360BAB" w:rsidP="00511FD5">
      <w:pPr>
        <w:tabs>
          <w:tab w:val="left" w:pos="1560"/>
        </w:tabs>
        <w:jc w:val="both"/>
        <w:rPr>
          <w:sz w:val="20"/>
        </w:rPr>
      </w:pPr>
    </w:p>
    <w:p w14:paraId="698F8852" w14:textId="77777777" w:rsidR="00360BAB" w:rsidRDefault="00360BAB" w:rsidP="00511FD5">
      <w:pPr>
        <w:tabs>
          <w:tab w:val="left" w:pos="1560"/>
        </w:tabs>
        <w:jc w:val="both"/>
        <w:rPr>
          <w:sz w:val="20"/>
        </w:rPr>
      </w:pPr>
    </w:p>
    <w:p w14:paraId="4EBAADD7" w14:textId="77777777" w:rsidR="00511FD5" w:rsidRDefault="00511FD5" w:rsidP="00511FD5">
      <w:pPr>
        <w:rPr>
          <w:sz w:val="20"/>
        </w:rPr>
      </w:pPr>
    </w:p>
    <w:p w14:paraId="6AABFC07" w14:textId="77777777" w:rsidR="00511FD5" w:rsidRPr="005C2432" w:rsidRDefault="00511FD5" w:rsidP="00511FD5">
      <w:pPr>
        <w:tabs>
          <w:tab w:val="left" w:pos="1560"/>
        </w:tabs>
        <w:ind w:left="360"/>
        <w:jc w:val="center"/>
        <w:rPr>
          <w:rFonts w:cs="Calibri"/>
          <w:b/>
          <w:sz w:val="28"/>
        </w:rPr>
      </w:pPr>
      <w:r w:rsidRPr="005C2432">
        <w:rPr>
          <w:rFonts w:cs="Calibri"/>
          <w:b/>
          <w:sz w:val="28"/>
        </w:rPr>
        <w:lastRenderedPageBreak/>
        <w:t>VI. Consumo Energético</w:t>
      </w:r>
    </w:p>
    <w:p w14:paraId="62F07A19" w14:textId="77777777" w:rsidR="00511FD5" w:rsidRPr="00903F36" w:rsidRDefault="00511FD5" w:rsidP="00511FD5">
      <w:pPr>
        <w:pStyle w:val="Prrafodelista"/>
        <w:tabs>
          <w:tab w:val="left" w:pos="1560"/>
        </w:tabs>
        <w:ind w:left="780"/>
        <w:rPr>
          <w:b/>
          <w:sz w:val="28"/>
        </w:rPr>
      </w:pPr>
    </w:p>
    <w:tbl>
      <w:tblPr>
        <w:tblpPr w:leftFromText="141" w:rightFromText="141" w:vertAnchor="text" w:horzAnchor="margin" w:tblpXSpec="center" w:tblpY="155"/>
        <w:tblW w:w="7695" w:type="dxa"/>
        <w:tblCellMar>
          <w:left w:w="70" w:type="dxa"/>
          <w:right w:w="70" w:type="dxa"/>
        </w:tblCellMar>
        <w:tblLook w:val="04A0" w:firstRow="1" w:lastRow="0" w:firstColumn="1" w:lastColumn="0" w:noHBand="0" w:noVBand="1"/>
      </w:tblPr>
      <w:tblGrid>
        <w:gridCol w:w="3096"/>
        <w:gridCol w:w="1637"/>
        <w:gridCol w:w="1632"/>
        <w:gridCol w:w="1330"/>
      </w:tblGrid>
      <w:tr w:rsidR="00511FD5" w:rsidRPr="005C2432" w14:paraId="7C9DC5B5" w14:textId="77777777" w:rsidTr="00923C1A">
        <w:trPr>
          <w:trHeight w:val="657"/>
        </w:trPr>
        <w:tc>
          <w:tcPr>
            <w:tcW w:w="30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8FDF4" w14:textId="77777777" w:rsidR="00511FD5" w:rsidRPr="001C71D0" w:rsidRDefault="00511FD5" w:rsidP="00923C1A">
            <w:pPr>
              <w:spacing w:after="0" w:line="240" w:lineRule="auto"/>
              <w:jc w:val="center"/>
              <w:rPr>
                <w:rFonts w:eastAsia="Times New Roman" w:cs="Calibri"/>
                <w:b/>
                <w:bCs/>
                <w:color w:val="000000"/>
                <w:sz w:val="24"/>
                <w:szCs w:val="24"/>
                <w:lang w:val="es-MX" w:eastAsia="es-MX"/>
              </w:rPr>
            </w:pPr>
            <w:r w:rsidRPr="001C71D0">
              <w:rPr>
                <w:rFonts w:eastAsia="Times New Roman" w:cs="Calibri"/>
                <w:b/>
                <w:bCs/>
                <w:color w:val="000000"/>
                <w:sz w:val="24"/>
                <w:szCs w:val="24"/>
                <w:lang w:val="es-MX" w:eastAsia="es-MX"/>
              </w:rPr>
              <w:t>Área de consumo</w:t>
            </w:r>
          </w:p>
        </w:tc>
        <w:tc>
          <w:tcPr>
            <w:tcW w:w="1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3508F" w14:textId="77777777" w:rsidR="00511FD5" w:rsidRPr="001C71D0" w:rsidRDefault="00511FD5" w:rsidP="00923C1A">
            <w:pPr>
              <w:spacing w:after="0" w:line="240" w:lineRule="auto"/>
              <w:jc w:val="center"/>
              <w:rPr>
                <w:rFonts w:eastAsia="Times New Roman" w:cs="Calibri"/>
                <w:b/>
                <w:bCs/>
                <w:color w:val="000000"/>
                <w:sz w:val="24"/>
                <w:szCs w:val="24"/>
                <w:lang w:val="es-MX" w:eastAsia="es-MX"/>
              </w:rPr>
            </w:pPr>
            <w:r w:rsidRPr="001C71D0">
              <w:rPr>
                <w:rFonts w:eastAsia="Times New Roman" w:cs="Calibri"/>
                <w:b/>
                <w:bCs/>
                <w:color w:val="000000"/>
                <w:sz w:val="24"/>
                <w:szCs w:val="24"/>
                <w:lang w:val="es-MX" w:eastAsia="es-MX"/>
              </w:rPr>
              <w:t>Tipo de Combustible</w:t>
            </w:r>
            <w:r w:rsidRPr="001C71D0">
              <w:rPr>
                <w:rFonts w:eastAsia="Times New Roman" w:cs="Calibri"/>
                <w:b/>
                <w:bCs/>
                <w:color w:val="000000"/>
                <w:sz w:val="24"/>
                <w:szCs w:val="24"/>
                <w:vertAlign w:val="superscript"/>
                <w:lang w:val="es-MX" w:eastAsia="es-MX"/>
              </w:rPr>
              <w:t xml:space="preserve"> 1</w:t>
            </w:r>
          </w:p>
        </w:tc>
        <w:tc>
          <w:tcPr>
            <w:tcW w:w="296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B64C66" w14:textId="77777777" w:rsidR="00511FD5" w:rsidRPr="001C71D0" w:rsidRDefault="00511FD5" w:rsidP="00923C1A">
            <w:pPr>
              <w:spacing w:after="0" w:line="240" w:lineRule="auto"/>
              <w:jc w:val="center"/>
              <w:rPr>
                <w:rFonts w:eastAsia="Times New Roman" w:cs="Calibri"/>
                <w:b/>
                <w:bCs/>
                <w:color w:val="000000"/>
                <w:sz w:val="24"/>
                <w:szCs w:val="24"/>
                <w:lang w:val="es-MX" w:eastAsia="es-MX"/>
              </w:rPr>
            </w:pPr>
            <w:r w:rsidRPr="001C71D0">
              <w:rPr>
                <w:rFonts w:eastAsia="Times New Roman" w:cs="Calibri"/>
                <w:b/>
                <w:bCs/>
                <w:color w:val="000000"/>
                <w:sz w:val="24"/>
                <w:szCs w:val="24"/>
                <w:lang w:val="es-MX" w:eastAsia="es-MX"/>
              </w:rPr>
              <w:t>Consumo Mensual</w:t>
            </w:r>
            <w:r>
              <w:rPr>
                <w:rFonts w:eastAsia="Times New Roman" w:cs="Calibri"/>
                <w:b/>
                <w:bCs/>
                <w:color w:val="000000"/>
                <w:sz w:val="24"/>
                <w:szCs w:val="24"/>
                <w:lang w:val="es-MX" w:eastAsia="es-MX"/>
              </w:rPr>
              <w:t xml:space="preserve"> </w:t>
            </w:r>
            <w:r w:rsidRPr="001C71D0">
              <w:rPr>
                <w:rFonts w:eastAsia="Times New Roman" w:cs="Calibri"/>
                <w:b/>
                <w:bCs/>
                <w:color w:val="000000"/>
                <w:sz w:val="24"/>
                <w:szCs w:val="24"/>
                <w:vertAlign w:val="superscript"/>
                <w:lang w:val="es-MX" w:eastAsia="es-MX"/>
              </w:rPr>
              <w:t>2</w:t>
            </w:r>
          </w:p>
        </w:tc>
      </w:tr>
      <w:tr w:rsidR="00511FD5" w:rsidRPr="005C2432" w14:paraId="37E1F3B3" w14:textId="77777777" w:rsidTr="00923C1A">
        <w:trPr>
          <w:trHeight w:val="208"/>
        </w:trPr>
        <w:tc>
          <w:tcPr>
            <w:tcW w:w="3096" w:type="dxa"/>
            <w:vMerge/>
            <w:tcBorders>
              <w:top w:val="single" w:sz="4" w:space="0" w:color="auto"/>
              <w:left w:val="single" w:sz="4" w:space="0" w:color="auto"/>
              <w:bottom w:val="single" w:sz="4" w:space="0" w:color="auto"/>
              <w:right w:val="single" w:sz="4" w:space="0" w:color="auto"/>
            </w:tcBorders>
            <w:vAlign w:val="center"/>
            <w:hideMark/>
          </w:tcPr>
          <w:p w14:paraId="4BB6BD18" w14:textId="77777777" w:rsidR="00511FD5" w:rsidRPr="001C71D0" w:rsidRDefault="00511FD5" w:rsidP="00923C1A">
            <w:pPr>
              <w:spacing w:after="0" w:line="240" w:lineRule="auto"/>
              <w:rPr>
                <w:rFonts w:eastAsia="Times New Roman" w:cs="Calibri"/>
                <w:b/>
                <w:bCs/>
                <w:color w:val="000000"/>
                <w:sz w:val="24"/>
                <w:szCs w:val="24"/>
                <w:lang w:val="es-MX" w:eastAsia="es-MX"/>
              </w:rPr>
            </w:pPr>
          </w:p>
        </w:tc>
        <w:tc>
          <w:tcPr>
            <w:tcW w:w="1637" w:type="dxa"/>
            <w:vMerge/>
            <w:tcBorders>
              <w:top w:val="single" w:sz="4" w:space="0" w:color="auto"/>
              <w:left w:val="single" w:sz="4" w:space="0" w:color="auto"/>
              <w:bottom w:val="single" w:sz="4" w:space="0" w:color="auto"/>
              <w:right w:val="single" w:sz="4" w:space="0" w:color="auto"/>
            </w:tcBorders>
            <w:vAlign w:val="center"/>
            <w:hideMark/>
          </w:tcPr>
          <w:p w14:paraId="3C8123CD" w14:textId="77777777" w:rsidR="00511FD5" w:rsidRPr="001C71D0" w:rsidRDefault="00511FD5" w:rsidP="00923C1A">
            <w:pPr>
              <w:spacing w:after="0" w:line="240" w:lineRule="auto"/>
              <w:rPr>
                <w:rFonts w:eastAsia="Times New Roman" w:cs="Calibri"/>
                <w:b/>
                <w:bCs/>
                <w:color w:val="000000"/>
                <w:sz w:val="24"/>
                <w:szCs w:val="24"/>
                <w:lang w:val="es-MX" w:eastAsia="es-MX"/>
              </w:rPr>
            </w:pPr>
          </w:p>
        </w:tc>
        <w:tc>
          <w:tcPr>
            <w:tcW w:w="1632" w:type="dxa"/>
            <w:tcBorders>
              <w:top w:val="nil"/>
              <w:left w:val="nil"/>
              <w:bottom w:val="single" w:sz="4" w:space="0" w:color="auto"/>
              <w:right w:val="single" w:sz="4" w:space="0" w:color="auto"/>
            </w:tcBorders>
            <w:shd w:val="clear" w:color="auto" w:fill="auto"/>
            <w:noWrap/>
            <w:vAlign w:val="bottom"/>
            <w:hideMark/>
          </w:tcPr>
          <w:p w14:paraId="41474065" w14:textId="77777777" w:rsidR="00511FD5" w:rsidRPr="001C71D0" w:rsidRDefault="00511FD5" w:rsidP="00923C1A">
            <w:pPr>
              <w:spacing w:after="0" w:line="240" w:lineRule="auto"/>
              <w:jc w:val="center"/>
              <w:rPr>
                <w:rFonts w:eastAsia="Times New Roman" w:cs="Calibri"/>
                <w:b/>
                <w:bCs/>
                <w:color w:val="000000"/>
                <w:lang w:val="es-MX" w:eastAsia="es-MX"/>
              </w:rPr>
            </w:pPr>
            <w:r w:rsidRPr="001C71D0">
              <w:rPr>
                <w:rFonts w:eastAsia="Times New Roman" w:cs="Calibri"/>
                <w:b/>
                <w:bCs/>
                <w:color w:val="000000"/>
                <w:lang w:val="es-MX" w:eastAsia="es-MX"/>
              </w:rPr>
              <w:t>Cantidad</w:t>
            </w:r>
          </w:p>
        </w:tc>
        <w:tc>
          <w:tcPr>
            <w:tcW w:w="1330" w:type="dxa"/>
            <w:tcBorders>
              <w:top w:val="nil"/>
              <w:left w:val="nil"/>
              <w:bottom w:val="single" w:sz="4" w:space="0" w:color="auto"/>
              <w:right w:val="single" w:sz="4" w:space="0" w:color="auto"/>
            </w:tcBorders>
            <w:shd w:val="clear" w:color="auto" w:fill="auto"/>
            <w:noWrap/>
            <w:vAlign w:val="bottom"/>
            <w:hideMark/>
          </w:tcPr>
          <w:p w14:paraId="657E431F" w14:textId="77777777" w:rsidR="00511FD5" w:rsidRPr="001C71D0" w:rsidRDefault="00511FD5" w:rsidP="00923C1A">
            <w:pPr>
              <w:spacing w:after="0" w:line="240" w:lineRule="auto"/>
              <w:jc w:val="center"/>
              <w:rPr>
                <w:rFonts w:eastAsia="Times New Roman" w:cs="Calibri"/>
                <w:b/>
                <w:bCs/>
                <w:color w:val="000000"/>
                <w:lang w:val="es-MX" w:eastAsia="es-MX"/>
              </w:rPr>
            </w:pPr>
            <w:r w:rsidRPr="001C71D0">
              <w:rPr>
                <w:rFonts w:eastAsia="Times New Roman" w:cs="Calibri"/>
                <w:b/>
                <w:bCs/>
                <w:color w:val="000000"/>
                <w:lang w:val="es-MX" w:eastAsia="es-MX"/>
              </w:rPr>
              <w:t>Unidad</w:t>
            </w:r>
          </w:p>
        </w:tc>
      </w:tr>
      <w:tr w:rsidR="00511FD5" w:rsidRPr="005C2432" w14:paraId="481F7F1E" w14:textId="77777777" w:rsidTr="00923C1A">
        <w:trPr>
          <w:trHeight w:val="208"/>
        </w:trPr>
        <w:tc>
          <w:tcPr>
            <w:tcW w:w="3096" w:type="dxa"/>
            <w:tcBorders>
              <w:top w:val="nil"/>
              <w:left w:val="single" w:sz="4" w:space="0" w:color="auto"/>
              <w:bottom w:val="single" w:sz="4" w:space="0" w:color="auto"/>
              <w:right w:val="single" w:sz="4" w:space="0" w:color="auto"/>
            </w:tcBorders>
            <w:shd w:val="clear" w:color="auto" w:fill="auto"/>
            <w:noWrap/>
            <w:vAlign w:val="bottom"/>
            <w:hideMark/>
          </w:tcPr>
          <w:p w14:paraId="724EE208"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c>
          <w:tcPr>
            <w:tcW w:w="1637" w:type="dxa"/>
            <w:tcBorders>
              <w:top w:val="nil"/>
              <w:left w:val="nil"/>
              <w:bottom w:val="single" w:sz="4" w:space="0" w:color="auto"/>
              <w:right w:val="single" w:sz="4" w:space="0" w:color="auto"/>
            </w:tcBorders>
            <w:shd w:val="clear" w:color="auto" w:fill="auto"/>
            <w:noWrap/>
            <w:vAlign w:val="bottom"/>
            <w:hideMark/>
          </w:tcPr>
          <w:p w14:paraId="57423C19"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c>
          <w:tcPr>
            <w:tcW w:w="1632" w:type="dxa"/>
            <w:tcBorders>
              <w:top w:val="nil"/>
              <w:left w:val="nil"/>
              <w:bottom w:val="single" w:sz="4" w:space="0" w:color="auto"/>
              <w:right w:val="single" w:sz="4" w:space="0" w:color="auto"/>
            </w:tcBorders>
            <w:shd w:val="clear" w:color="auto" w:fill="auto"/>
            <w:noWrap/>
            <w:vAlign w:val="bottom"/>
            <w:hideMark/>
          </w:tcPr>
          <w:p w14:paraId="23087A34"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c>
          <w:tcPr>
            <w:tcW w:w="1330" w:type="dxa"/>
            <w:tcBorders>
              <w:top w:val="nil"/>
              <w:left w:val="nil"/>
              <w:bottom w:val="single" w:sz="4" w:space="0" w:color="auto"/>
              <w:right w:val="single" w:sz="4" w:space="0" w:color="auto"/>
            </w:tcBorders>
            <w:shd w:val="clear" w:color="auto" w:fill="auto"/>
            <w:noWrap/>
            <w:vAlign w:val="bottom"/>
            <w:hideMark/>
          </w:tcPr>
          <w:p w14:paraId="1744DEAE"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r>
      <w:tr w:rsidR="00511FD5" w:rsidRPr="005C2432" w14:paraId="466F88D1" w14:textId="77777777" w:rsidTr="00923C1A">
        <w:trPr>
          <w:trHeight w:val="208"/>
        </w:trPr>
        <w:tc>
          <w:tcPr>
            <w:tcW w:w="3096" w:type="dxa"/>
            <w:tcBorders>
              <w:top w:val="nil"/>
              <w:left w:val="single" w:sz="4" w:space="0" w:color="auto"/>
              <w:bottom w:val="single" w:sz="4" w:space="0" w:color="auto"/>
              <w:right w:val="single" w:sz="4" w:space="0" w:color="auto"/>
            </w:tcBorders>
            <w:shd w:val="clear" w:color="auto" w:fill="auto"/>
            <w:noWrap/>
            <w:vAlign w:val="bottom"/>
            <w:hideMark/>
          </w:tcPr>
          <w:p w14:paraId="7B5C8DCB"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c>
          <w:tcPr>
            <w:tcW w:w="1637" w:type="dxa"/>
            <w:tcBorders>
              <w:top w:val="nil"/>
              <w:left w:val="nil"/>
              <w:bottom w:val="single" w:sz="4" w:space="0" w:color="auto"/>
              <w:right w:val="single" w:sz="4" w:space="0" w:color="auto"/>
            </w:tcBorders>
            <w:shd w:val="clear" w:color="auto" w:fill="auto"/>
            <w:noWrap/>
            <w:vAlign w:val="bottom"/>
            <w:hideMark/>
          </w:tcPr>
          <w:p w14:paraId="28B8942B"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c>
          <w:tcPr>
            <w:tcW w:w="1632" w:type="dxa"/>
            <w:tcBorders>
              <w:top w:val="nil"/>
              <w:left w:val="nil"/>
              <w:bottom w:val="single" w:sz="4" w:space="0" w:color="auto"/>
              <w:right w:val="single" w:sz="4" w:space="0" w:color="auto"/>
            </w:tcBorders>
            <w:shd w:val="clear" w:color="auto" w:fill="auto"/>
            <w:noWrap/>
            <w:vAlign w:val="bottom"/>
            <w:hideMark/>
          </w:tcPr>
          <w:p w14:paraId="4C18ECFE"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c>
          <w:tcPr>
            <w:tcW w:w="1330" w:type="dxa"/>
            <w:tcBorders>
              <w:top w:val="nil"/>
              <w:left w:val="nil"/>
              <w:bottom w:val="single" w:sz="4" w:space="0" w:color="auto"/>
              <w:right w:val="single" w:sz="4" w:space="0" w:color="auto"/>
            </w:tcBorders>
            <w:shd w:val="clear" w:color="auto" w:fill="auto"/>
            <w:noWrap/>
            <w:vAlign w:val="bottom"/>
            <w:hideMark/>
          </w:tcPr>
          <w:p w14:paraId="7348AF07" w14:textId="77777777" w:rsidR="00511FD5" w:rsidRPr="001C71D0" w:rsidRDefault="00511FD5" w:rsidP="00923C1A">
            <w:pPr>
              <w:spacing w:after="0" w:line="240" w:lineRule="auto"/>
              <w:rPr>
                <w:rFonts w:eastAsia="Times New Roman" w:cs="Calibri"/>
                <w:color w:val="000000"/>
                <w:lang w:val="es-MX" w:eastAsia="es-MX"/>
              </w:rPr>
            </w:pPr>
            <w:r w:rsidRPr="001C71D0">
              <w:rPr>
                <w:rFonts w:eastAsia="Times New Roman" w:cs="Calibri"/>
                <w:color w:val="000000"/>
                <w:lang w:val="es-MX" w:eastAsia="es-MX"/>
              </w:rPr>
              <w:t> </w:t>
            </w:r>
          </w:p>
        </w:tc>
      </w:tr>
    </w:tbl>
    <w:p w14:paraId="3FE09BB5" w14:textId="77777777" w:rsidR="00511FD5" w:rsidRPr="001C71D0" w:rsidRDefault="00511FD5" w:rsidP="00511FD5">
      <w:pPr>
        <w:tabs>
          <w:tab w:val="left" w:pos="1560"/>
        </w:tabs>
        <w:jc w:val="center"/>
        <w:rPr>
          <w:b/>
          <w:sz w:val="36"/>
        </w:rPr>
      </w:pPr>
    </w:p>
    <w:p w14:paraId="26C24A2B" w14:textId="77777777" w:rsidR="00511FD5" w:rsidRDefault="00511FD5" w:rsidP="00511FD5">
      <w:pPr>
        <w:tabs>
          <w:tab w:val="left" w:pos="1560"/>
        </w:tabs>
      </w:pPr>
    </w:p>
    <w:p w14:paraId="06A41E2E" w14:textId="77777777" w:rsidR="00511FD5" w:rsidRDefault="00511FD5" w:rsidP="00511FD5">
      <w:pPr>
        <w:tabs>
          <w:tab w:val="left" w:pos="1560"/>
        </w:tabs>
      </w:pPr>
    </w:p>
    <w:p w14:paraId="612673EB" w14:textId="77777777" w:rsidR="00511FD5" w:rsidRDefault="00511FD5" w:rsidP="00511FD5">
      <w:pPr>
        <w:tabs>
          <w:tab w:val="left" w:pos="1560"/>
        </w:tabs>
      </w:pPr>
    </w:p>
    <w:p w14:paraId="1A58658B" w14:textId="77777777" w:rsidR="00511FD5" w:rsidRPr="00C92968" w:rsidRDefault="00511FD5" w:rsidP="00511FD5">
      <w:pPr>
        <w:pStyle w:val="Prrafodelista"/>
        <w:numPr>
          <w:ilvl w:val="0"/>
          <w:numId w:val="3"/>
        </w:numPr>
        <w:tabs>
          <w:tab w:val="left" w:pos="1560"/>
        </w:tabs>
        <w:jc w:val="both"/>
        <w:rPr>
          <w:rFonts w:cs="Arial"/>
          <w:b/>
          <w:vertAlign w:val="superscript"/>
        </w:rPr>
      </w:pPr>
      <w:r w:rsidRPr="00C92968">
        <w:rPr>
          <w:rFonts w:cs="Arial"/>
          <w:b/>
          <w:vertAlign w:val="superscript"/>
        </w:rPr>
        <w:t>Indicar si el combustible empleado es gas natural (GN), gas LP (LP), combustible pesado (CBP), combustóleo ligero (CBL), gasóleo (GO), diáfano (DF), diésel (DI), gasolina (GA), carbón (CA), choque de carbón (CCA), choque de petróleo (CPE), bagazo (BG), celulosa (CL), madera (MA), combustibles formulados (RC), especifiqué cual u otros (RO) indicando el nombre del combustible en el mismo espacio. Cuando no aplique indicar NA.</w:t>
      </w:r>
    </w:p>
    <w:p w14:paraId="4C3C46C2" w14:textId="77777777" w:rsidR="00511FD5" w:rsidRPr="00C92968" w:rsidRDefault="00511FD5" w:rsidP="00511FD5">
      <w:pPr>
        <w:pStyle w:val="Prrafodelista"/>
        <w:numPr>
          <w:ilvl w:val="0"/>
          <w:numId w:val="3"/>
        </w:numPr>
        <w:tabs>
          <w:tab w:val="left" w:pos="1560"/>
        </w:tabs>
        <w:jc w:val="both"/>
        <w:rPr>
          <w:rFonts w:cs="Arial"/>
          <w:b/>
          <w:vertAlign w:val="superscript"/>
        </w:rPr>
      </w:pPr>
      <w:r w:rsidRPr="00C92968">
        <w:rPr>
          <w:rFonts w:cs="Arial"/>
          <w:b/>
          <w:vertAlign w:val="superscript"/>
        </w:rPr>
        <w:t>El consumo mensual se reportará en unidades de masa kg/año (kilogramos/año) o t/año (toneladas/año).</w:t>
      </w:r>
    </w:p>
    <w:p w14:paraId="3F736255" w14:textId="77777777" w:rsidR="00511FD5" w:rsidRPr="005C2432" w:rsidRDefault="00511FD5" w:rsidP="00511FD5">
      <w:pPr>
        <w:tabs>
          <w:tab w:val="left" w:pos="1560"/>
        </w:tabs>
        <w:jc w:val="both"/>
        <w:rPr>
          <w:rFonts w:cs="Calibri"/>
          <w:b/>
          <w:vertAlign w:val="superscript"/>
        </w:rPr>
      </w:pPr>
    </w:p>
    <w:p w14:paraId="48903942" w14:textId="77777777" w:rsidR="00511FD5" w:rsidRPr="005C2432" w:rsidRDefault="00511FD5" w:rsidP="00511FD5">
      <w:pPr>
        <w:tabs>
          <w:tab w:val="left" w:pos="1560"/>
        </w:tabs>
        <w:jc w:val="both"/>
        <w:rPr>
          <w:rFonts w:cs="Calibri"/>
          <w:b/>
          <w:sz w:val="28"/>
        </w:rPr>
      </w:pPr>
    </w:p>
    <w:p w14:paraId="5FF185C5" w14:textId="77777777" w:rsidR="00511FD5" w:rsidRPr="005C2432" w:rsidRDefault="00511FD5" w:rsidP="00511FD5">
      <w:pPr>
        <w:tabs>
          <w:tab w:val="left" w:pos="1560"/>
        </w:tabs>
        <w:jc w:val="center"/>
        <w:rPr>
          <w:rFonts w:cs="Calibri"/>
          <w:b/>
          <w:sz w:val="28"/>
        </w:rPr>
      </w:pPr>
      <w:r w:rsidRPr="005C2432">
        <w:rPr>
          <w:rFonts w:cs="Calibri"/>
          <w:b/>
          <w:sz w:val="28"/>
        </w:rPr>
        <w:t xml:space="preserve"> Consumo anual de Energía eléctrica</w:t>
      </w:r>
    </w:p>
    <w:tbl>
      <w:tblPr>
        <w:tblW w:w="0" w:type="auto"/>
        <w:tblInd w:w="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6"/>
        <w:gridCol w:w="2136"/>
        <w:gridCol w:w="2136"/>
      </w:tblGrid>
      <w:tr w:rsidR="00511FD5" w:rsidRPr="005C2432" w14:paraId="0139FAB0" w14:textId="77777777" w:rsidTr="00923C1A">
        <w:trPr>
          <w:trHeight w:val="260"/>
        </w:trPr>
        <w:tc>
          <w:tcPr>
            <w:tcW w:w="2136" w:type="dxa"/>
            <w:shd w:val="clear" w:color="auto" w:fill="auto"/>
          </w:tcPr>
          <w:p w14:paraId="4FA5CCE1" w14:textId="77777777" w:rsidR="00511FD5" w:rsidRPr="005C2432" w:rsidRDefault="00511FD5" w:rsidP="00923C1A">
            <w:pPr>
              <w:tabs>
                <w:tab w:val="left" w:pos="1560"/>
              </w:tabs>
              <w:spacing w:after="0" w:line="240" w:lineRule="auto"/>
              <w:jc w:val="center"/>
              <w:rPr>
                <w:rFonts w:cs="Calibri"/>
                <w:b/>
                <w:sz w:val="24"/>
              </w:rPr>
            </w:pPr>
            <w:r w:rsidRPr="005C2432">
              <w:rPr>
                <w:rFonts w:cs="Calibri"/>
                <w:b/>
                <w:sz w:val="24"/>
              </w:rPr>
              <w:t>Consumo anual</w:t>
            </w:r>
          </w:p>
        </w:tc>
        <w:tc>
          <w:tcPr>
            <w:tcW w:w="2136" w:type="dxa"/>
            <w:shd w:val="clear" w:color="auto" w:fill="auto"/>
          </w:tcPr>
          <w:p w14:paraId="26B1A650" w14:textId="77777777" w:rsidR="00511FD5" w:rsidRPr="005C2432" w:rsidRDefault="00511FD5" w:rsidP="00923C1A">
            <w:pPr>
              <w:tabs>
                <w:tab w:val="left" w:pos="1560"/>
              </w:tabs>
              <w:spacing w:after="0" w:line="240" w:lineRule="auto"/>
              <w:jc w:val="center"/>
              <w:rPr>
                <w:rFonts w:cs="Calibri"/>
                <w:b/>
                <w:sz w:val="24"/>
              </w:rPr>
            </w:pPr>
            <w:r w:rsidRPr="005C2432">
              <w:rPr>
                <w:rFonts w:cs="Calibri"/>
                <w:b/>
                <w:sz w:val="24"/>
              </w:rPr>
              <w:t>Cantidad</w:t>
            </w:r>
            <w:r w:rsidRPr="005C2432">
              <w:rPr>
                <w:rFonts w:cs="Calibri"/>
                <w:b/>
                <w:sz w:val="24"/>
                <w:vertAlign w:val="superscript"/>
              </w:rPr>
              <w:t xml:space="preserve"> 1</w:t>
            </w:r>
          </w:p>
        </w:tc>
        <w:tc>
          <w:tcPr>
            <w:tcW w:w="2136" w:type="dxa"/>
            <w:shd w:val="clear" w:color="auto" w:fill="auto"/>
          </w:tcPr>
          <w:p w14:paraId="084604FC" w14:textId="77777777" w:rsidR="00511FD5" w:rsidRPr="005C2432" w:rsidRDefault="00511FD5" w:rsidP="00923C1A">
            <w:pPr>
              <w:tabs>
                <w:tab w:val="left" w:pos="1560"/>
              </w:tabs>
              <w:spacing w:after="0" w:line="240" w:lineRule="auto"/>
              <w:jc w:val="center"/>
              <w:rPr>
                <w:rFonts w:cs="Calibri"/>
                <w:b/>
                <w:sz w:val="24"/>
              </w:rPr>
            </w:pPr>
            <w:r w:rsidRPr="005C2432">
              <w:rPr>
                <w:rFonts w:cs="Calibri"/>
                <w:b/>
                <w:sz w:val="24"/>
              </w:rPr>
              <w:t xml:space="preserve">Unidad </w:t>
            </w:r>
            <w:r w:rsidRPr="005C2432">
              <w:rPr>
                <w:rFonts w:cs="Calibri"/>
                <w:b/>
                <w:sz w:val="24"/>
                <w:vertAlign w:val="superscript"/>
              </w:rPr>
              <w:t>2</w:t>
            </w:r>
          </w:p>
        </w:tc>
      </w:tr>
      <w:tr w:rsidR="00511FD5" w:rsidRPr="005C2432" w14:paraId="4CF5A8DD" w14:textId="77777777" w:rsidTr="00923C1A">
        <w:trPr>
          <w:trHeight w:val="246"/>
        </w:trPr>
        <w:tc>
          <w:tcPr>
            <w:tcW w:w="2136" w:type="dxa"/>
            <w:shd w:val="clear" w:color="auto" w:fill="auto"/>
          </w:tcPr>
          <w:p w14:paraId="2852DBD3" w14:textId="77777777" w:rsidR="00511FD5" w:rsidRPr="005C2432" w:rsidRDefault="00511FD5" w:rsidP="00923C1A">
            <w:pPr>
              <w:tabs>
                <w:tab w:val="left" w:pos="1560"/>
              </w:tabs>
              <w:spacing w:after="0" w:line="240" w:lineRule="auto"/>
              <w:jc w:val="both"/>
              <w:rPr>
                <w:rFonts w:cs="Calibri"/>
                <w:b/>
              </w:rPr>
            </w:pPr>
          </w:p>
        </w:tc>
        <w:tc>
          <w:tcPr>
            <w:tcW w:w="2136" w:type="dxa"/>
            <w:shd w:val="clear" w:color="auto" w:fill="auto"/>
          </w:tcPr>
          <w:p w14:paraId="0DC7F5BD" w14:textId="77777777" w:rsidR="00511FD5" w:rsidRPr="005C2432" w:rsidRDefault="00511FD5" w:rsidP="00923C1A">
            <w:pPr>
              <w:tabs>
                <w:tab w:val="left" w:pos="1560"/>
              </w:tabs>
              <w:spacing w:after="0" w:line="240" w:lineRule="auto"/>
              <w:jc w:val="both"/>
              <w:rPr>
                <w:rFonts w:cs="Calibri"/>
                <w:b/>
              </w:rPr>
            </w:pPr>
          </w:p>
        </w:tc>
        <w:tc>
          <w:tcPr>
            <w:tcW w:w="2136" w:type="dxa"/>
            <w:shd w:val="clear" w:color="auto" w:fill="auto"/>
          </w:tcPr>
          <w:p w14:paraId="4B2B0899" w14:textId="77777777" w:rsidR="00511FD5" w:rsidRPr="005C2432" w:rsidRDefault="00511FD5" w:rsidP="00923C1A">
            <w:pPr>
              <w:tabs>
                <w:tab w:val="left" w:pos="1560"/>
              </w:tabs>
              <w:spacing w:after="0" w:line="240" w:lineRule="auto"/>
              <w:jc w:val="both"/>
              <w:rPr>
                <w:rFonts w:cs="Calibri"/>
                <w:b/>
              </w:rPr>
            </w:pPr>
          </w:p>
        </w:tc>
      </w:tr>
    </w:tbl>
    <w:p w14:paraId="71BF634D" w14:textId="77777777" w:rsidR="00511FD5" w:rsidRPr="00C92968" w:rsidRDefault="00511FD5" w:rsidP="00511FD5">
      <w:pPr>
        <w:tabs>
          <w:tab w:val="left" w:pos="1560"/>
        </w:tabs>
        <w:jc w:val="both"/>
        <w:rPr>
          <w:rFonts w:ascii="Arial" w:hAnsi="Arial" w:cs="Arial"/>
          <w:b/>
          <w:vertAlign w:val="superscript"/>
        </w:rPr>
      </w:pPr>
    </w:p>
    <w:p w14:paraId="56516A05" w14:textId="77777777" w:rsidR="00511FD5" w:rsidRPr="00C92968" w:rsidRDefault="00511FD5" w:rsidP="00511FD5">
      <w:pPr>
        <w:pStyle w:val="Prrafodelista"/>
        <w:numPr>
          <w:ilvl w:val="0"/>
          <w:numId w:val="5"/>
        </w:numPr>
        <w:tabs>
          <w:tab w:val="left" w:pos="1560"/>
        </w:tabs>
        <w:jc w:val="both"/>
        <w:rPr>
          <w:rFonts w:cs="Arial"/>
          <w:b/>
          <w:vertAlign w:val="superscript"/>
        </w:rPr>
      </w:pPr>
      <w:r w:rsidRPr="00C92968">
        <w:rPr>
          <w:rFonts w:cs="Arial"/>
          <w:b/>
          <w:vertAlign w:val="superscript"/>
        </w:rPr>
        <w:t>Indicar la cantidad del suministro externo anual de energía eléctrica. Cuando no aplique indicar NA.</w:t>
      </w:r>
    </w:p>
    <w:p w14:paraId="0C5D3522" w14:textId="77777777" w:rsidR="00511FD5" w:rsidRPr="00C92968" w:rsidRDefault="00511FD5" w:rsidP="00511FD5">
      <w:pPr>
        <w:pStyle w:val="Prrafodelista"/>
        <w:numPr>
          <w:ilvl w:val="0"/>
          <w:numId w:val="5"/>
        </w:numPr>
        <w:tabs>
          <w:tab w:val="left" w:pos="1560"/>
        </w:tabs>
        <w:jc w:val="both"/>
        <w:rPr>
          <w:rFonts w:cs="Arial"/>
          <w:b/>
          <w:vertAlign w:val="superscript"/>
        </w:rPr>
      </w:pPr>
      <w:r w:rsidRPr="00C92968">
        <w:rPr>
          <w:rFonts w:cs="Arial"/>
          <w:b/>
          <w:vertAlign w:val="superscript"/>
        </w:rPr>
        <w:t>Para el consumo anual de suministro externo, autogeneración y de transferencia de energía eléctrica se emplearán unidades de KWhr (kilowatts hora) o MWhr (mega watts hora).</w:t>
      </w:r>
    </w:p>
    <w:p w14:paraId="6ECC21BB" w14:textId="77777777" w:rsidR="00511FD5" w:rsidRPr="005C2432" w:rsidRDefault="00511FD5" w:rsidP="00511FD5">
      <w:pPr>
        <w:tabs>
          <w:tab w:val="left" w:pos="1560"/>
        </w:tabs>
        <w:jc w:val="both"/>
        <w:rPr>
          <w:rFonts w:cs="Calibri"/>
          <w:b/>
          <w:vertAlign w:val="superscript"/>
        </w:rPr>
      </w:pPr>
    </w:p>
    <w:p w14:paraId="044F7A97" w14:textId="40163212" w:rsidR="00360BAB" w:rsidRDefault="00360BAB" w:rsidP="00511FD5">
      <w:pPr>
        <w:tabs>
          <w:tab w:val="left" w:pos="1560"/>
        </w:tabs>
        <w:jc w:val="center"/>
        <w:rPr>
          <w:rFonts w:cs="Calibri"/>
          <w:b/>
          <w:sz w:val="28"/>
        </w:rPr>
      </w:pPr>
    </w:p>
    <w:p w14:paraId="2E8BAAB1" w14:textId="77777777" w:rsidR="00C92968" w:rsidRDefault="00C92968" w:rsidP="00511FD5">
      <w:pPr>
        <w:tabs>
          <w:tab w:val="left" w:pos="1560"/>
        </w:tabs>
        <w:jc w:val="center"/>
        <w:rPr>
          <w:rFonts w:cs="Calibri"/>
          <w:b/>
          <w:sz w:val="28"/>
        </w:rPr>
      </w:pPr>
    </w:p>
    <w:p w14:paraId="2836EE9B" w14:textId="426DAB3F" w:rsidR="00511FD5" w:rsidRPr="005C2432" w:rsidRDefault="00511FD5" w:rsidP="00511FD5">
      <w:pPr>
        <w:tabs>
          <w:tab w:val="left" w:pos="1560"/>
        </w:tabs>
        <w:jc w:val="center"/>
        <w:rPr>
          <w:rFonts w:cs="Calibri"/>
          <w:b/>
          <w:vertAlign w:val="superscript"/>
        </w:rPr>
      </w:pPr>
      <w:r w:rsidRPr="005C2432">
        <w:rPr>
          <w:rFonts w:cs="Calibri"/>
          <w:b/>
          <w:sz w:val="28"/>
        </w:rPr>
        <w:lastRenderedPageBreak/>
        <w:t>VII</w:t>
      </w:r>
      <w:r>
        <w:rPr>
          <w:rFonts w:cs="Calibri"/>
          <w:b/>
          <w:sz w:val="28"/>
        </w:rPr>
        <w:t xml:space="preserve">. </w:t>
      </w:r>
      <w:r w:rsidRPr="005C2432">
        <w:rPr>
          <w:rFonts w:cs="Calibri"/>
          <w:b/>
          <w:sz w:val="28"/>
        </w:rPr>
        <w:t>Productos y Subproductos</w:t>
      </w:r>
    </w:p>
    <w:p w14:paraId="5E6C8AE5" w14:textId="77777777" w:rsidR="00511FD5" w:rsidRPr="005C2432" w:rsidRDefault="00511FD5" w:rsidP="00511FD5">
      <w:pPr>
        <w:tabs>
          <w:tab w:val="left" w:pos="1560"/>
        </w:tabs>
        <w:jc w:val="center"/>
        <w:rPr>
          <w:rFonts w:cs="Calibri"/>
          <w:b/>
        </w:rPr>
      </w:pPr>
    </w:p>
    <w:tbl>
      <w:tblPr>
        <w:tblpPr w:leftFromText="141" w:rightFromText="141" w:vertAnchor="page" w:horzAnchor="margin" w:tblpXSpec="center" w:tblpY="2418"/>
        <w:tblOverlap w:val="never"/>
        <w:tblW w:w="10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6"/>
        <w:gridCol w:w="1415"/>
        <w:gridCol w:w="1036"/>
        <w:gridCol w:w="1561"/>
        <w:gridCol w:w="1561"/>
        <w:gridCol w:w="1054"/>
        <w:gridCol w:w="2169"/>
        <w:gridCol w:w="1470"/>
      </w:tblGrid>
      <w:tr w:rsidR="00511FD5" w:rsidRPr="005C2432" w14:paraId="23E215BA" w14:textId="77777777" w:rsidTr="00923C1A">
        <w:tc>
          <w:tcPr>
            <w:tcW w:w="486" w:type="dxa"/>
          </w:tcPr>
          <w:p w14:paraId="05196430" w14:textId="77777777" w:rsidR="00511FD5" w:rsidRPr="005C2432" w:rsidRDefault="00511FD5" w:rsidP="00923C1A">
            <w:pPr>
              <w:jc w:val="center"/>
              <w:rPr>
                <w:rFonts w:cs="Calibri"/>
                <w:b/>
                <w:vertAlign w:val="superscript"/>
              </w:rPr>
            </w:pPr>
            <w:r w:rsidRPr="005C2432">
              <w:rPr>
                <w:rFonts w:cs="Calibri"/>
                <w:b/>
              </w:rPr>
              <w:t>ID</w:t>
            </w:r>
            <w:r w:rsidRPr="005C2432">
              <w:rPr>
                <w:rFonts w:cs="Calibri"/>
                <w:b/>
                <w:vertAlign w:val="superscript"/>
              </w:rPr>
              <w:t>1</w:t>
            </w:r>
          </w:p>
        </w:tc>
        <w:tc>
          <w:tcPr>
            <w:tcW w:w="1415" w:type="dxa"/>
          </w:tcPr>
          <w:p w14:paraId="3A25359E" w14:textId="77777777" w:rsidR="00511FD5" w:rsidRPr="005C2432" w:rsidRDefault="00511FD5" w:rsidP="00923C1A">
            <w:pPr>
              <w:jc w:val="center"/>
              <w:rPr>
                <w:rFonts w:cs="Calibri"/>
                <w:b/>
                <w:vertAlign w:val="superscript"/>
              </w:rPr>
            </w:pPr>
            <w:r w:rsidRPr="005C2432">
              <w:rPr>
                <w:rFonts w:cs="Calibri"/>
                <w:b/>
              </w:rPr>
              <w:t>PRODUCTO</w:t>
            </w:r>
            <w:r w:rsidRPr="005C2432">
              <w:rPr>
                <w:rFonts w:cs="Calibri"/>
                <w:b/>
                <w:vertAlign w:val="superscript"/>
              </w:rPr>
              <w:t>2</w:t>
            </w:r>
          </w:p>
        </w:tc>
        <w:tc>
          <w:tcPr>
            <w:tcW w:w="1036" w:type="dxa"/>
          </w:tcPr>
          <w:p w14:paraId="4086C05F" w14:textId="77777777" w:rsidR="00511FD5" w:rsidRPr="005C2432" w:rsidRDefault="00511FD5" w:rsidP="00923C1A">
            <w:pPr>
              <w:jc w:val="center"/>
              <w:rPr>
                <w:rFonts w:cs="Calibri"/>
                <w:b/>
                <w:vertAlign w:val="superscript"/>
              </w:rPr>
            </w:pPr>
            <w:r w:rsidRPr="005C2432">
              <w:rPr>
                <w:rFonts w:cs="Calibri"/>
                <w:b/>
              </w:rPr>
              <w:t>ESTADO FÍSICO</w:t>
            </w:r>
            <w:r w:rsidRPr="005C2432">
              <w:rPr>
                <w:rFonts w:cs="Calibri"/>
                <w:b/>
                <w:vertAlign w:val="superscript"/>
              </w:rPr>
              <w:t>3</w:t>
            </w:r>
          </w:p>
        </w:tc>
        <w:tc>
          <w:tcPr>
            <w:tcW w:w="1561" w:type="dxa"/>
          </w:tcPr>
          <w:p w14:paraId="0C8ECB6A" w14:textId="77777777" w:rsidR="00511FD5" w:rsidRPr="005C2432" w:rsidRDefault="00511FD5" w:rsidP="00923C1A">
            <w:pPr>
              <w:jc w:val="center"/>
              <w:rPr>
                <w:rFonts w:cs="Calibri"/>
                <w:b/>
                <w:vertAlign w:val="superscript"/>
              </w:rPr>
            </w:pPr>
            <w:r w:rsidRPr="005C2432">
              <w:rPr>
                <w:rFonts w:cs="Calibri"/>
                <w:b/>
              </w:rPr>
              <w:t>CAPACIDAD DE PRODUCCIÓN INSTALADA</w:t>
            </w:r>
            <w:r w:rsidRPr="005C2432">
              <w:rPr>
                <w:rFonts w:cs="Calibri"/>
                <w:b/>
                <w:vertAlign w:val="superscript"/>
              </w:rPr>
              <w:t>4</w:t>
            </w:r>
          </w:p>
        </w:tc>
        <w:tc>
          <w:tcPr>
            <w:tcW w:w="1561" w:type="dxa"/>
          </w:tcPr>
          <w:p w14:paraId="5D1E5F3F" w14:textId="77777777" w:rsidR="00511FD5" w:rsidRPr="005C2432" w:rsidRDefault="00511FD5" w:rsidP="00923C1A">
            <w:pPr>
              <w:jc w:val="center"/>
              <w:rPr>
                <w:rFonts w:cs="Calibri"/>
                <w:b/>
                <w:vertAlign w:val="superscript"/>
              </w:rPr>
            </w:pPr>
            <w:r w:rsidRPr="005C2432">
              <w:rPr>
                <w:rFonts w:cs="Calibri"/>
                <w:b/>
              </w:rPr>
              <w:t>PRODUCCIÓN PROMEDIO ANUAL</w:t>
            </w:r>
            <w:r w:rsidRPr="005C2432">
              <w:rPr>
                <w:rFonts w:cs="Calibri"/>
                <w:b/>
                <w:vertAlign w:val="superscript"/>
              </w:rPr>
              <w:t>5</w:t>
            </w:r>
          </w:p>
        </w:tc>
        <w:tc>
          <w:tcPr>
            <w:tcW w:w="1054" w:type="dxa"/>
          </w:tcPr>
          <w:p w14:paraId="7138E780" w14:textId="77777777" w:rsidR="00511FD5" w:rsidRPr="005C2432" w:rsidRDefault="00511FD5" w:rsidP="00923C1A">
            <w:pPr>
              <w:jc w:val="center"/>
              <w:rPr>
                <w:rFonts w:cs="Calibri"/>
                <w:b/>
                <w:vertAlign w:val="superscript"/>
              </w:rPr>
            </w:pPr>
            <w:r w:rsidRPr="005C2432">
              <w:rPr>
                <w:rFonts w:cs="Calibri"/>
                <w:b/>
              </w:rPr>
              <w:t>UNIDAD</w:t>
            </w:r>
            <w:r w:rsidRPr="005C2432">
              <w:rPr>
                <w:rFonts w:cs="Calibri"/>
                <w:b/>
                <w:vertAlign w:val="superscript"/>
              </w:rPr>
              <w:t>5</w:t>
            </w:r>
          </w:p>
        </w:tc>
        <w:tc>
          <w:tcPr>
            <w:tcW w:w="2169" w:type="dxa"/>
          </w:tcPr>
          <w:p w14:paraId="2F15FDC1" w14:textId="77777777" w:rsidR="00511FD5" w:rsidRPr="005C2432" w:rsidRDefault="00511FD5" w:rsidP="00923C1A">
            <w:pPr>
              <w:jc w:val="center"/>
              <w:rPr>
                <w:rFonts w:cs="Calibri"/>
                <w:b/>
                <w:vertAlign w:val="superscript"/>
              </w:rPr>
            </w:pPr>
            <w:r w:rsidRPr="005C2432">
              <w:rPr>
                <w:rFonts w:cs="Calibri"/>
                <w:b/>
              </w:rPr>
              <w:t>CARACTERISTICAS</w:t>
            </w:r>
            <w:r w:rsidRPr="005C2432">
              <w:rPr>
                <w:rFonts w:cs="Calibri"/>
                <w:b/>
                <w:vertAlign w:val="superscript"/>
              </w:rPr>
              <w:t>6</w:t>
            </w:r>
          </w:p>
        </w:tc>
        <w:tc>
          <w:tcPr>
            <w:tcW w:w="1470" w:type="dxa"/>
          </w:tcPr>
          <w:p w14:paraId="79B4B073" w14:textId="77777777" w:rsidR="00511FD5" w:rsidRPr="005C2432" w:rsidRDefault="00511FD5" w:rsidP="00923C1A">
            <w:pPr>
              <w:jc w:val="center"/>
              <w:rPr>
                <w:rFonts w:cs="Calibri"/>
                <w:b/>
                <w:vertAlign w:val="superscript"/>
              </w:rPr>
            </w:pPr>
            <w:r w:rsidRPr="005C2432">
              <w:rPr>
                <w:rFonts w:cs="Calibri"/>
                <w:b/>
              </w:rPr>
              <w:t>SISTEMA DE SEGURIDAD</w:t>
            </w:r>
            <w:r w:rsidRPr="005C2432">
              <w:rPr>
                <w:rFonts w:cs="Calibri"/>
                <w:b/>
                <w:vertAlign w:val="superscript"/>
              </w:rPr>
              <w:t>7</w:t>
            </w:r>
          </w:p>
        </w:tc>
      </w:tr>
      <w:tr w:rsidR="00511FD5" w:rsidRPr="005C2432" w14:paraId="576D68A2" w14:textId="77777777" w:rsidTr="00923C1A">
        <w:tc>
          <w:tcPr>
            <w:tcW w:w="486" w:type="dxa"/>
          </w:tcPr>
          <w:p w14:paraId="3368546B" w14:textId="77777777" w:rsidR="00511FD5" w:rsidRPr="005C2432" w:rsidRDefault="00511FD5" w:rsidP="00923C1A">
            <w:pPr>
              <w:jc w:val="center"/>
              <w:rPr>
                <w:rFonts w:cs="Calibri"/>
              </w:rPr>
            </w:pPr>
            <w:r w:rsidRPr="005C2432">
              <w:rPr>
                <w:rFonts w:cs="Calibri"/>
              </w:rPr>
              <w:t>1</w:t>
            </w:r>
          </w:p>
        </w:tc>
        <w:tc>
          <w:tcPr>
            <w:tcW w:w="1415" w:type="dxa"/>
          </w:tcPr>
          <w:p w14:paraId="447B4A2A" w14:textId="77777777" w:rsidR="00511FD5" w:rsidRPr="005C2432" w:rsidRDefault="00511FD5" w:rsidP="00923C1A">
            <w:pPr>
              <w:jc w:val="center"/>
              <w:rPr>
                <w:rFonts w:cs="Calibri"/>
              </w:rPr>
            </w:pPr>
            <w:r w:rsidRPr="005C2432">
              <w:rPr>
                <w:rFonts w:cs="Calibri"/>
              </w:rPr>
              <w:t>Nombre del Producto</w:t>
            </w:r>
          </w:p>
        </w:tc>
        <w:tc>
          <w:tcPr>
            <w:tcW w:w="1036" w:type="dxa"/>
          </w:tcPr>
          <w:p w14:paraId="48D8F710" w14:textId="77777777" w:rsidR="00511FD5" w:rsidRPr="005C2432" w:rsidRDefault="00511FD5" w:rsidP="00923C1A">
            <w:pPr>
              <w:rPr>
                <w:rFonts w:cs="Calibri"/>
              </w:rPr>
            </w:pPr>
          </w:p>
        </w:tc>
        <w:tc>
          <w:tcPr>
            <w:tcW w:w="1561" w:type="dxa"/>
          </w:tcPr>
          <w:p w14:paraId="468AF76E" w14:textId="77777777" w:rsidR="00511FD5" w:rsidRPr="005C2432" w:rsidRDefault="00511FD5" w:rsidP="00923C1A">
            <w:pPr>
              <w:jc w:val="center"/>
              <w:rPr>
                <w:rFonts w:cs="Calibri"/>
              </w:rPr>
            </w:pPr>
          </w:p>
        </w:tc>
        <w:tc>
          <w:tcPr>
            <w:tcW w:w="1561" w:type="dxa"/>
          </w:tcPr>
          <w:p w14:paraId="5C430FE6" w14:textId="77777777" w:rsidR="00511FD5" w:rsidRPr="005C2432" w:rsidRDefault="00511FD5" w:rsidP="00923C1A">
            <w:pPr>
              <w:jc w:val="center"/>
              <w:rPr>
                <w:rFonts w:cs="Calibri"/>
              </w:rPr>
            </w:pPr>
          </w:p>
        </w:tc>
        <w:tc>
          <w:tcPr>
            <w:tcW w:w="1054" w:type="dxa"/>
          </w:tcPr>
          <w:p w14:paraId="13C5DBB3" w14:textId="77777777" w:rsidR="00511FD5" w:rsidRPr="005C2432" w:rsidRDefault="00511FD5" w:rsidP="00923C1A">
            <w:pPr>
              <w:jc w:val="center"/>
              <w:rPr>
                <w:rFonts w:cs="Calibri"/>
              </w:rPr>
            </w:pPr>
          </w:p>
        </w:tc>
        <w:tc>
          <w:tcPr>
            <w:tcW w:w="2169" w:type="dxa"/>
          </w:tcPr>
          <w:p w14:paraId="288A2025" w14:textId="77777777" w:rsidR="00511FD5" w:rsidRPr="005C2432" w:rsidRDefault="00511FD5" w:rsidP="00923C1A">
            <w:pPr>
              <w:jc w:val="center"/>
              <w:rPr>
                <w:rFonts w:cs="Calibri"/>
                <w:highlight w:val="cyan"/>
              </w:rPr>
            </w:pPr>
          </w:p>
        </w:tc>
        <w:tc>
          <w:tcPr>
            <w:tcW w:w="1470" w:type="dxa"/>
          </w:tcPr>
          <w:p w14:paraId="55FFF52B" w14:textId="77777777" w:rsidR="00511FD5" w:rsidRPr="005C2432" w:rsidRDefault="00511FD5" w:rsidP="00923C1A">
            <w:pPr>
              <w:jc w:val="center"/>
              <w:rPr>
                <w:rFonts w:cs="Calibri"/>
                <w:highlight w:val="cyan"/>
              </w:rPr>
            </w:pPr>
          </w:p>
        </w:tc>
      </w:tr>
    </w:tbl>
    <w:p w14:paraId="1B53EBEA" w14:textId="77777777" w:rsidR="00511FD5" w:rsidRPr="005C2432" w:rsidRDefault="00511FD5" w:rsidP="00511FD5">
      <w:pPr>
        <w:tabs>
          <w:tab w:val="left" w:pos="1560"/>
        </w:tabs>
        <w:jc w:val="both"/>
        <w:rPr>
          <w:rFonts w:cs="Calibri"/>
          <w:b/>
          <w:vertAlign w:val="superscript"/>
        </w:rPr>
      </w:pPr>
    </w:p>
    <w:p w14:paraId="7D8E3A68" w14:textId="77777777" w:rsidR="00511FD5" w:rsidRPr="005C2432" w:rsidRDefault="00511FD5" w:rsidP="00511FD5">
      <w:pPr>
        <w:tabs>
          <w:tab w:val="left" w:pos="1560"/>
        </w:tabs>
        <w:jc w:val="both"/>
        <w:rPr>
          <w:rFonts w:cs="Calibri"/>
          <w:b/>
          <w:vertAlign w:val="superscript"/>
        </w:rPr>
      </w:pPr>
    </w:p>
    <w:p w14:paraId="5463B625" w14:textId="77777777" w:rsidR="00511FD5" w:rsidRPr="005C2432" w:rsidRDefault="00511FD5" w:rsidP="00511FD5">
      <w:pPr>
        <w:tabs>
          <w:tab w:val="left" w:pos="1560"/>
        </w:tabs>
        <w:jc w:val="both"/>
        <w:rPr>
          <w:rFonts w:cs="Calibri"/>
          <w:b/>
          <w:vertAlign w:val="superscript"/>
        </w:rPr>
      </w:pPr>
    </w:p>
    <w:p w14:paraId="104F87C8" w14:textId="77777777" w:rsidR="00511FD5" w:rsidRPr="005C2432" w:rsidRDefault="00511FD5" w:rsidP="00511FD5">
      <w:pPr>
        <w:tabs>
          <w:tab w:val="left" w:pos="1560"/>
        </w:tabs>
        <w:jc w:val="both"/>
        <w:rPr>
          <w:rFonts w:cs="Calibri"/>
          <w:b/>
          <w:vertAlign w:val="superscript"/>
        </w:rPr>
      </w:pPr>
    </w:p>
    <w:p w14:paraId="5618AB11" w14:textId="77777777" w:rsidR="00511FD5" w:rsidRPr="005C2432" w:rsidRDefault="00511FD5" w:rsidP="00511FD5">
      <w:pPr>
        <w:tabs>
          <w:tab w:val="left" w:pos="1560"/>
        </w:tabs>
        <w:jc w:val="both"/>
        <w:rPr>
          <w:rFonts w:cs="Calibri"/>
          <w:b/>
          <w:vertAlign w:val="superscript"/>
        </w:rPr>
      </w:pPr>
    </w:p>
    <w:p w14:paraId="0B6799D9" w14:textId="77777777" w:rsidR="00511FD5" w:rsidRPr="005C2432" w:rsidRDefault="00511FD5" w:rsidP="00511FD5">
      <w:pPr>
        <w:tabs>
          <w:tab w:val="left" w:pos="1560"/>
        </w:tabs>
        <w:jc w:val="both"/>
        <w:rPr>
          <w:rFonts w:cs="Calibri"/>
          <w:b/>
          <w:vertAlign w:val="superscript"/>
        </w:rPr>
      </w:pPr>
    </w:p>
    <w:p w14:paraId="2085D82D" w14:textId="77777777" w:rsidR="00511FD5" w:rsidRPr="005C2432" w:rsidRDefault="00511FD5" w:rsidP="00511FD5">
      <w:pPr>
        <w:tabs>
          <w:tab w:val="left" w:pos="1560"/>
        </w:tabs>
        <w:jc w:val="both"/>
        <w:rPr>
          <w:rFonts w:cs="Calibri"/>
          <w:b/>
          <w:vertAlign w:val="superscript"/>
        </w:rPr>
      </w:pPr>
    </w:p>
    <w:p w14:paraId="49C2EE9E" w14:textId="77777777" w:rsidR="00511FD5" w:rsidRPr="00C92968" w:rsidRDefault="00511FD5" w:rsidP="00511FD5">
      <w:pPr>
        <w:tabs>
          <w:tab w:val="left" w:pos="1560"/>
        </w:tabs>
        <w:spacing w:after="0"/>
        <w:jc w:val="both"/>
        <w:rPr>
          <w:rFonts w:ascii="Arial" w:hAnsi="Arial" w:cs="Arial"/>
          <w:b/>
          <w:sz w:val="24"/>
          <w:szCs w:val="24"/>
          <w:vertAlign w:val="subscript"/>
          <w:lang w:val="es-ES_tradnl"/>
        </w:rPr>
      </w:pPr>
      <w:r w:rsidRPr="00C92968">
        <w:rPr>
          <w:rFonts w:ascii="Arial" w:hAnsi="Arial" w:cs="Arial"/>
          <w:b/>
          <w:sz w:val="24"/>
          <w:szCs w:val="24"/>
          <w:vertAlign w:val="subscript"/>
          <w:lang w:val="es-ES_tradnl"/>
        </w:rPr>
        <w:t>1 Indicar el número consecutivo de acuerdo al total de productos.</w:t>
      </w:r>
    </w:p>
    <w:p w14:paraId="56490D0C" w14:textId="77777777" w:rsidR="00511FD5" w:rsidRPr="00C92968" w:rsidRDefault="00511FD5" w:rsidP="00511FD5">
      <w:pPr>
        <w:tabs>
          <w:tab w:val="left" w:pos="1560"/>
        </w:tabs>
        <w:spacing w:after="0"/>
        <w:jc w:val="both"/>
        <w:rPr>
          <w:rFonts w:ascii="Arial" w:hAnsi="Arial" w:cs="Arial"/>
          <w:b/>
          <w:sz w:val="24"/>
          <w:szCs w:val="24"/>
          <w:vertAlign w:val="subscript"/>
          <w:lang w:val="es-ES_tradnl"/>
        </w:rPr>
      </w:pPr>
      <w:r w:rsidRPr="00C92968">
        <w:rPr>
          <w:rFonts w:ascii="Arial" w:hAnsi="Arial" w:cs="Arial"/>
          <w:b/>
          <w:sz w:val="24"/>
          <w:szCs w:val="24"/>
          <w:vertAlign w:val="subscript"/>
          <w:lang w:val="es-ES_tradnl"/>
        </w:rPr>
        <w:t>2 Indicar el nombre técnico o comercial del producto.</w:t>
      </w:r>
    </w:p>
    <w:p w14:paraId="4B86638B" w14:textId="77777777" w:rsidR="00511FD5" w:rsidRPr="00C92968" w:rsidRDefault="00511FD5" w:rsidP="00511FD5">
      <w:pPr>
        <w:tabs>
          <w:tab w:val="left" w:pos="1560"/>
        </w:tabs>
        <w:spacing w:after="0"/>
        <w:jc w:val="both"/>
        <w:rPr>
          <w:rFonts w:ascii="Arial" w:hAnsi="Arial" w:cs="Arial"/>
          <w:b/>
          <w:sz w:val="24"/>
          <w:szCs w:val="24"/>
          <w:vertAlign w:val="subscript"/>
          <w:lang w:val="es-ES_tradnl"/>
        </w:rPr>
      </w:pPr>
      <w:r w:rsidRPr="00C92968">
        <w:rPr>
          <w:rFonts w:ascii="Arial" w:hAnsi="Arial" w:cs="Arial"/>
          <w:b/>
          <w:sz w:val="24"/>
          <w:szCs w:val="24"/>
          <w:vertAlign w:val="subscript"/>
          <w:lang w:val="es-ES_tradnl"/>
        </w:rPr>
        <w:t>3 Indicar si el producto o subproducto es gaseoso (GP), líquido no acuoso (LN), líquido acuoso (LA), sólido (S) o semisólido (SS).</w:t>
      </w:r>
    </w:p>
    <w:p w14:paraId="7DA5B1B2" w14:textId="77777777" w:rsidR="00511FD5" w:rsidRPr="00C92968" w:rsidRDefault="00511FD5" w:rsidP="00511FD5">
      <w:pPr>
        <w:tabs>
          <w:tab w:val="left" w:pos="1560"/>
        </w:tabs>
        <w:spacing w:after="0"/>
        <w:jc w:val="both"/>
        <w:rPr>
          <w:rFonts w:ascii="Arial" w:hAnsi="Arial" w:cs="Arial"/>
          <w:b/>
          <w:sz w:val="24"/>
          <w:szCs w:val="24"/>
          <w:vertAlign w:val="subscript"/>
          <w:lang w:val="es-ES_tradnl"/>
        </w:rPr>
      </w:pPr>
      <w:r w:rsidRPr="00C92968">
        <w:rPr>
          <w:rFonts w:ascii="Arial" w:hAnsi="Arial" w:cs="Arial"/>
          <w:b/>
          <w:sz w:val="24"/>
          <w:szCs w:val="24"/>
          <w:vertAlign w:val="subscript"/>
          <w:lang w:val="es-ES_tradnl"/>
        </w:rPr>
        <w:t>4 Indicar la capacidad de producción de la planta en las mismas unidades en que se reporta la producción anual.</w:t>
      </w:r>
    </w:p>
    <w:p w14:paraId="589EF093" w14:textId="77777777" w:rsidR="00511FD5" w:rsidRPr="00C92968" w:rsidRDefault="00511FD5" w:rsidP="00511FD5">
      <w:pPr>
        <w:tabs>
          <w:tab w:val="left" w:pos="1560"/>
        </w:tabs>
        <w:spacing w:after="0"/>
        <w:jc w:val="both"/>
        <w:rPr>
          <w:rFonts w:ascii="Arial" w:hAnsi="Arial" w:cs="Arial"/>
          <w:b/>
          <w:sz w:val="24"/>
          <w:szCs w:val="24"/>
          <w:vertAlign w:val="subscript"/>
          <w:lang w:val="es-ES_tradnl"/>
        </w:rPr>
      </w:pPr>
      <w:r w:rsidRPr="00C92968">
        <w:rPr>
          <w:rFonts w:ascii="Arial" w:hAnsi="Arial" w:cs="Arial"/>
          <w:b/>
          <w:sz w:val="24"/>
          <w:szCs w:val="24"/>
          <w:vertAlign w:val="subscript"/>
          <w:lang w:val="es-ES_tradnl"/>
        </w:rPr>
        <w:t>5 La producción anual se reportará en las unidades pertinentes de acuerdo a cada proceso productivo.</w:t>
      </w:r>
    </w:p>
    <w:p w14:paraId="64801B6E" w14:textId="77777777" w:rsidR="00511FD5" w:rsidRPr="00C92968" w:rsidRDefault="00511FD5" w:rsidP="00511FD5">
      <w:pPr>
        <w:tabs>
          <w:tab w:val="left" w:pos="1560"/>
        </w:tabs>
        <w:spacing w:after="0"/>
        <w:jc w:val="both"/>
        <w:rPr>
          <w:rFonts w:ascii="Arial" w:hAnsi="Arial" w:cs="Arial"/>
          <w:b/>
          <w:sz w:val="24"/>
          <w:szCs w:val="24"/>
          <w:vertAlign w:val="subscript"/>
          <w:lang w:val="es-MX"/>
        </w:rPr>
      </w:pPr>
      <w:r w:rsidRPr="00C92968">
        <w:rPr>
          <w:rFonts w:ascii="Arial" w:hAnsi="Arial" w:cs="Arial"/>
          <w:b/>
          <w:sz w:val="24"/>
          <w:szCs w:val="24"/>
          <w:vertAlign w:val="subscript"/>
          <w:lang w:val="es-MX"/>
        </w:rPr>
        <w:t>6 Características tóxicas, inflamables, corrosivas, reactivas o explosivas, en su caso indicar No Aplica (NA)</w:t>
      </w:r>
    </w:p>
    <w:p w14:paraId="21A9379C" w14:textId="77777777" w:rsidR="00511FD5" w:rsidRPr="00C92968" w:rsidRDefault="00511FD5" w:rsidP="00511FD5">
      <w:pPr>
        <w:tabs>
          <w:tab w:val="left" w:pos="1560"/>
        </w:tabs>
        <w:spacing w:after="0"/>
        <w:jc w:val="both"/>
        <w:rPr>
          <w:rFonts w:ascii="Arial" w:hAnsi="Arial" w:cs="Arial"/>
          <w:b/>
          <w:sz w:val="24"/>
          <w:szCs w:val="24"/>
          <w:vertAlign w:val="subscript"/>
          <w:lang w:val="es-MX"/>
        </w:rPr>
      </w:pPr>
      <w:r w:rsidRPr="00C92968">
        <w:rPr>
          <w:rFonts w:ascii="Arial" w:hAnsi="Arial" w:cs="Arial"/>
          <w:b/>
          <w:sz w:val="24"/>
          <w:szCs w:val="24"/>
          <w:vertAlign w:val="subscript"/>
          <w:lang w:val="es-MX"/>
        </w:rPr>
        <w:t>7 Sistemas o dispositivos de seguridad para su almacenamiento y distribución</w:t>
      </w:r>
    </w:p>
    <w:p w14:paraId="73C71DAE" w14:textId="77777777" w:rsidR="00511FD5" w:rsidRPr="005C2432" w:rsidRDefault="00511FD5" w:rsidP="00511FD5">
      <w:pPr>
        <w:tabs>
          <w:tab w:val="left" w:pos="1560"/>
        </w:tabs>
        <w:jc w:val="both"/>
        <w:rPr>
          <w:rFonts w:cs="Calibri"/>
          <w:b/>
          <w:vertAlign w:val="superscript"/>
        </w:rPr>
      </w:pPr>
    </w:p>
    <w:p w14:paraId="38CA9D63" w14:textId="77777777" w:rsidR="00511FD5" w:rsidRPr="005C2432" w:rsidRDefault="00511FD5" w:rsidP="00511FD5">
      <w:pPr>
        <w:tabs>
          <w:tab w:val="left" w:pos="1560"/>
        </w:tabs>
        <w:jc w:val="both"/>
        <w:rPr>
          <w:rFonts w:cs="Calibri"/>
          <w:b/>
          <w:vertAlign w:val="superscript"/>
        </w:rPr>
      </w:pPr>
    </w:p>
    <w:p w14:paraId="5004BE7F" w14:textId="77777777" w:rsidR="00511FD5" w:rsidRPr="005C2432" w:rsidRDefault="00511FD5" w:rsidP="00511FD5">
      <w:pPr>
        <w:tabs>
          <w:tab w:val="left" w:pos="1560"/>
        </w:tabs>
        <w:jc w:val="both"/>
        <w:rPr>
          <w:rFonts w:cs="Calibri"/>
          <w:b/>
          <w:vertAlign w:val="superscript"/>
        </w:rPr>
      </w:pPr>
    </w:p>
    <w:p w14:paraId="610CFEAD" w14:textId="77777777" w:rsidR="00511FD5" w:rsidRPr="005C2432" w:rsidRDefault="00511FD5" w:rsidP="00511FD5">
      <w:pPr>
        <w:tabs>
          <w:tab w:val="left" w:pos="1560"/>
        </w:tabs>
        <w:jc w:val="both"/>
        <w:rPr>
          <w:rFonts w:cs="Calibri"/>
          <w:b/>
          <w:vertAlign w:val="superscript"/>
        </w:rPr>
      </w:pPr>
    </w:p>
    <w:p w14:paraId="4A932C4E" w14:textId="77777777" w:rsidR="00511FD5" w:rsidRPr="005C2432" w:rsidRDefault="00511FD5" w:rsidP="00511FD5">
      <w:pPr>
        <w:tabs>
          <w:tab w:val="left" w:pos="1560"/>
        </w:tabs>
        <w:jc w:val="both"/>
        <w:rPr>
          <w:rFonts w:cs="Calibri"/>
          <w:b/>
          <w:vertAlign w:val="superscript"/>
        </w:rPr>
      </w:pPr>
    </w:p>
    <w:p w14:paraId="0B17970A" w14:textId="77777777" w:rsidR="00511FD5" w:rsidRPr="005C2432" w:rsidRDefault="00511FD5" w:rsidP="00511FD5">
      <w:pPr>
        <w:tabs>
          <w:tab w:val="left" w:pos="1560"/>
        </w:tabs>
        <w:jc w:val="both"/>
        <w:rPr>
          <w:rFonts w:cs="Calibri"/>
          <w:b/>
          <w:vertAlign w:val="superscript"/>
        </w:rPr>
      </w:pPr>
    </w:p>
    <w:p w14:paraId="5E32C897" w14:textId="77777777" w:rsidR="00511FD5" w:rsidRDefault="00511FD5" w:rsidP="00511FD5">
      <w:pPr>
        <w:tabs>
          <w:tab w:val="left" w:pos="1560"/>
        </w:tabs>
        <w:jc w:val="center"/>
        <w:rPr>
          <w:rFonts w:cs="Calibri"/>
          <w:b/>
          <w:sz w:val="28"/>
        </w:rPr>
      </w:pPr>
    </w:p>
    <w:p w14:paraId="230A00EC" w14:textId="6A3DC170" w:rsidR="00511FD5" w:rsidRPr="005C2432" w:rsidRDefault="00511FD5" w:rsidP="00511FD5">
      <w:pPr>
        <w:tabs>
          <w:tab w:val="left" w:pos="1560"/>
        </w:tabs>
        <w:jc w:val="center"/>
        <w:rPr>
          <w:rFonts w:cs="Calibri"/>
          <w:b/>
          <w:vertAlign w:val="superscript"/>
        </w:rPr>
      </w:pPr>
      <w:r w:rsidRPr="005C2432">
        <w:rPr>
          <w:rFonts w:cs="Calibri"/>
          <w:b/>
          <w:sz w:val="28"/>
        </w:rPr>
        <w:t>VIII. MAQUINARIA Y EQUIPO</w:t>
      </w:r>
    </w:p>
    <w:tbl>
      <w:tblPr>
        <w:tblpPr w:leftFromText="141" w:rightFromText="141" w:vertAnchor="page" w:horzAnchor="margin" w:tblpXSpec="center" w:tblpY="2663"/>
        <w:tblW w:w="13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3"/>
        <w:gridCol w:w="1721"/>
        <w:gridCol w:w="1916"/>
        <w:gridCol w:w="2434"/>
        <w:gridCol w:w="1602"/>
        <w:gridCol w:w="1927"/>
        <w:gridCol w:w="1927"/>
      </w:tblGrid>
      <w:tr w:rsidR="00511FD5" w:rsidRPr="00E47102" w14:paraId="077F44AE" w14:textId="77777777" w:rsidTr="00923C1A">
        <w:trPr>
          <w:trHeight w:val="875"/>
        </w:trPr>
        <w:tc>
          <w:tcPr>
            <w:tcW w:w="1693" w:type="dxa"/>
          </w:tcPr>
          <w:p w14:paraId="51D2309B" w14:textId="77777777" w:rsidR="00511FD5" w:rsidRPr="00E47102" w:rsidRDefault="00511FD5" w:rsidP="00923C1A">
            <w:pPr>
              <w:jc w:val="center"/>
              <w:rPr>
                <w:rFonts w:cs="Arial"/>
                <w:b/>
                <w:vertAlign w:val="superscript"/>
              </w:rPr>
            </w:pPr>
            <w:r w:rsidRPr="00E47102">
              <w:rPr>
                <w:rFonts w:cs="Arial"/>
                <w:b/>
              </w:rPr>
              <w:t>Punto de generación o ubicación (acorde diagrama de flujo o proceso)</w:t>
            </w:r>
          </w:p>
        </w:tc>
        <w:tc>
          <w:tcPr>
            <w:tcW w:w="1721" w:type="dxa"/>
          </w:tcPr>
          <w:p w14:paraId="079F801B" w14:textId="77777777" w:rsidR="00511FD5" w:rsidRPr="00E47102" w:rsidRDefault="00511FD5" w:rsidP="00923C1A">
            <w:pPr>
              <w:jc w:val="center"/>
              <w:rPr>
                <w:rFonts w:cs="Arial"/>
                <w:b/>
                <w:vertAlign w:val="superscript"/>
              </w:rPr>
            </w:pPr>
            <w:r w:rsidRPr="00E47102">
              <w:rPr>
                <w:rFonts w:cs="Arial"/>
                <w:b/>
              </w:rPr>
              <w:t>Equipo, Maquinaria o Actividad (Acorde catálogo claves COA)</w:t>
            </w:r>
            <w:r w:rsidRPr="00E47102">
              <w:rPr>
                <w:vertAlign w:val="superscript"/>
              </w:rPr>
              <w:t>2</w:t>
            </w:r>
          </w:p>
        </w:tc>
        <w:tc>
          <w:tcPr>
            <w:tcW w:w="1916" w:type="dxa"/>
          </w:tcPr>
          <w:p w14:paraId="0D023E77" w14:textId="77777777" w:rsidR="00511FD5" w:rsidRPr="00E47102" w:rsidRDefault="00511FD5" w:rsidP="00923C1A">
            <w:pPr>
              <w:jc w:val="center"/>
              <w:rPr>
                <w:rFonts w:cs="Arial"/>
                <w:b/>
              </w:rPr>
            </w:pPr>
            <w:r>
              <w:rPr>
                <w:rFonts w:cs="Arial"/>
                <w:b/>
              </w:rPr>
              <w:t>N° de serie del equipo o maquinaria</w:t>
            </w:r>
            <w:r w:rsidRPr="00C35E91">
              <w:rPr>
                <w:rFonts w:cs="Arial"/>
                <w:b/>
                <w:vertAlign w:val="superscript"/>
              </w:rPr>
              <w:t>3</w:t>
            </w:r>
          </w:p>
        </w:tc>
        <w:tc>
          <w:tcPr>
            <w:tcW w:w="2434" w:type="dxa"/>
          </w:tcPr>
          <w:p w14:paraId="2A23069E" w14:textId="77777777" w:rsidR="00511FD5" w:rsidRPr="00E47102" w:rsidRDefault="00511FD5" w:rsidP="00923C1A">
            <w:pPr>
              <w:jc w:val="center"/>
              <w:rPr>
                <w:rFonts w:cs="Arial"/>
                <w:b/>
              </w:rPr>
            </w:pPr>
            <w:r w:rsidRPr="00E47102">
              <w:rPr>
                <w:rFonts w:cs="Arial"/>
                <w:b/>
              </w:rPr>
              <w:t>Especificaciones técnicas</w:t>
            </w:r>
          </w:p>
          <w:p w14:paraId="1CC19565" w14:textId="77777777" w:rsidR="00511FD5" w:rsidRPr="00E47102" w:rsidRDefault="00511FD5" w:rsidP="00923C1A">
            <w:pPr>
              <w:jc w:val="center"/>
              <w:rPr>
                <w:rFonts w:cs="Arial"/>
                <w:b/>
                <w:vertAlign w:val="superscript"/>
              </w:rPr>
            </w:pPr>
            <w:r w:rsidRPr="00E47102">
              <w:rPr>
                <w:rFonts w:cs="Arial"/>
                <w:b/>
              </w:rPr>
              <w:t>(Capacidad MJ/H)</w:t>
            </w:r>
            <w:r>
              <w:rPr>
                <w:rFonts w:cs="Arial"/>
                <w:b/>
                <w:vertAlign w:val="superscript"/>
              </w:rPr>
              <w:t>4</w:t>
            </w:r>
          </w:p>
        </w:tc>
        <w:tc>
          <w:tcPr>
            <w:tcW w:w="1602" w:type="dxa"/>
          </w:tcPr>
          <w:p w14:paraId="498D0DCC" w14:textId="77777777" w:rsidR="00511FD5" w:rsidRPr="00E47102" w:rsidRDefault="00511FD5" w:rsidP="00923C1A">
            <w:pPr>
              <w:jc w:val="center"/>
              <w:rPr>
                <w:rFonts w:cs="Arial"/>
                <w:b/>
                <w:vertAlign w:val="superscript"/>
              </w:rPr>
            </w:pPr>
            <w:r w:rsidRPr="00E47102">
              <w:rPr>
                <w:rFonts w:cs="Arial"/>
                <w:b/>
              </w:rPr>
              <w:t>Tiempo de Operación Anual (horas)</w:t>
            </w:r>
            <w:r>
              <w:rPr>
                <w:rFonts w:cs="Arial"/>
                <w:b/>
                <w:vertAlign w:val="superscript"/>
              </w:rPr>
              <w:t>5</w:t>
            </w:r>
          </w:p>
        </w:tc>
        <w:tc>
          <w:tcPr>
            <w:tcW w:w="1927" w:type="dxa"/>
          </w:tcPr>
          <w:p w14:paraId="4357173D" w14:textId="77777777" w:rsidR="00511FD5" w:rsidRPr="00E47102" w:rsidRDefault="00511FD5" w:rsidP="00923C1A">
            <w:pPr>
              <w:jc w:val="center"/>
              <w:rPr>
                <w:rFonts w:cs="Arial"/>
                <w:b/>
                <w:vertAlign w:val="superscript"/>
              </w:rPr>
            </w:pPr>
            <w:r w:rsidRPr="00E47102">
              <w:rPr>
                <w:rFonts w:cs="Arial"/>
                <w:b/>
              </w:rPr>
              <w:t>Tipo de Combustible</w:t>
            </w:r>
            <w:r>
              <w:rPr>
                <w:rFonts w:cs="Arial"/>
                <w:b/>
                <w:vertAlign w:val="superscript"/>
              </w:rPr>
              <w:t>6</w:t>
            </w:r>
          </w:p>
        </w:tc>
        <w:tc>
          <w:tcPr>
            <w:tcW w:w="1927" w:type="dxa"/>
          </w:tcPr>
          <w:p w14:paraId="7F23479D" w14:textId="77777777" w:rsidR="00511FD5" w:rsidRPr="00E47102" w:rsidRDefault="00511FD5" w:rsidP="00923C1A">
            <w:pPr>
              <w:jc w:val="center"/>
              <w:rPr>
                <w:rFonts w:cs="Arial"/>
                <w:b/>
                <w:vertAlign w:val="superscript"/>
              </w:rPr>
            </w:pPr>
            <w:r w:rsidRPr="00E47102">
              <w:rPr>
                <w:rFonts w:cs="Arial"/>
                <w:b/>
              </w:rPr>
              <w:t>Consumo Anual de Combustible</w:t>
            </w:r>
            <w:r>
              <w:rPr>
                <w:rFonts w:cs="Arial"/>
                <w:b/>
                <w:vertAlign w:val="superscript"/>
              </w:rPr>
              <w:t>7</w:t>
            </w:r>
          </w:p>
        </w:tc>
      </w:tr>
      <w:tr w:rsidR="00511FD5" w:rsidRPr="00E47102" w14:paraId="576D3F1E" w14:textId="77777777" w:rsidTr="00923C1A">
        <w:trPr>
          <w:trHeight w:val="407"/>
        </w:trPr>
        <w:tc>
          <w:tcPr>
            <w:tcW w:w="1693" w:type="dxa"/>
          </w:tcPr>
          <w:p w14:paraId="387A7764" w14:textId="77777777" w:rsidR="00511FD5" w:rsidRPr="00E47102" w:rsidRDefault="00511FD5" w:rsidP="00923C1A">
            <w:pPr>
              <w:jc w:val="center"/>
              <w:rPr>
                <w:rFonts w:cs="Arial"/>
              </w:rPr>
            </w:pPr>
          </w:p>
        </w:tc>
        <w:tc>
          <w:tcPr>
            <w:tcW w:w="1721" w:type="dxa"/>
          </w:tcPr>
          <w:p w14:paraId="4D43094D" w14:textId="77777777" w:rsidR="00511FD5" w:rsidRPr="00E47102" w:rsidRDefault="00511FD5" w:rsidP="00923C1A">
            <w:pPr>
              <w:rPr>
                <w:rFonts w:cs="Arial"/>
              </w:rPr>
            </w:pPr>
            <w:r w:rsidRPr="00E47102">
              <w:rPr>
                <w:rFonts w:cs="Arial"/>
              </w:rPr>
              <w:t>(Clave) Nombre de Maquinaria o Actividad</w:t>
            </w:r>
          </w:p>
        </w:tc>
        <w:tc>
          <w:tcPr>
            <w:tcW w:w="1916" w:type="dxa"/>
          </w:tcPr>
          <w:p w14:paraId="1FC89DE0" w14:textId="77777777" w:rsidR="00511FD5" w:rsidRPr="00E47102" w:rsidRDefault="00511FD5" w:rsidP="00923C1A">
            <w:pPr>
              <w:rPr>
                <w:rFonts w:cs="Arial"/>
              </w:rPr>
            </w:pPr>
          </w:p>
        </w:tc>
        <w:tc>
          <w:tcPr>
            <w:tcW w:w="2434" w:type="dxa"/>
          </w:tcPr>
          <w:p w14:paraId="6E5D581D" w14:textId="77777777" w:rsidR="00511FD5" w:rsidRPr="00E47102" w:rsidRDefault="00511FD5" w:rsidP="00923C1A">
            <w:pPr>
              <w:rPr>
                <w:rFonts w:cs="Arial"/>
              </w:rPr>
            </w:pPr>
          </w:p>
        </w:tc>
        <w:tc>
          <w:tcPr>
            <w:tcW w:w="1602" w:type="dxa"/>
          </w:tcPr>
          <w:p w14:paraId="0E0A4427" w14:textId="77777777" w:rsidR="00511FD5" w:rsidRPr="00E47102" w:rsidRDefault="00511FD5" w:rsidP="00923C1A">
            <w:pPr>
              <w:rPr>
                <w:rFonts w:cs="Arial"/>
              </w:rPr>
            </w:pPr>
          </w:p>
        </w:tc>
        <w:tc>
          <w:tcPr>
            <w:tcW w:w="1927" w:type="dxa"/>
          </w:tcPr>
          <w:p w14:paraId="3AE54A22" w14:textId="77777777" w:rsidR="00511FD5" w:rsidRPr="00E47102" w:rsidRDefault="00511FD5" w:rsidP="00923C1A">
            <w:pPr>
              <w:rPr>
                <w:rFonts w:cs="Arial"/>
              </w:rPr>
            </w:pPr>
          </w:p>
        </w:tc>
        <w:tc>
          <w:tcPr>
            <w:tcW w:w="1927" w:type="dxa"/>
          </w:tcPr>
          <w:p w14:paraId="0959DC83" w14:textId="77777777" w:rsidR="00511FD5" w:rsidRPr="00E47102" w:rsidRDefault="00511FD5" w:rsidP="00923C1A">
            <w:pPr>
              <w:rPr>
                <w:rFonts w:cs="Arial"/>
              </w:rPr>
            </w:pPr>
          </w:p>
        </w:tc>
      </w:tr>
      <w:tr w:rsidR="00511FD5" w:rsidRPr="00E47102" w14:paraId="506D0193" w14:textId="77777777" w:rsidTr="00923C1A">
        <w:trPr>
          <w:trHeight w:val="173"/>
        </w:trPr>
        <w:tc>
          <w:tcPr>
            <w:tcW w:w="1693" w:type="dxa"/>
          </w:tcPr>
          <w:p w14:paraId="151B3E37" w14:textId="77777777" w:rsidR="00511FD5" w:rsidRPr="00E47102" w:rsidRDefault="00511FD5" w:rsidP="00923C1A">
            <w:pPr>
              <w:jc w:val="center"/>
              <w:rPr>
                <w:rFonts w:cs="Arial"/>
              </w:rPr>
            </w:pPr>
          </w:p>
        </w:tc>
        <w:tc>
          <w:tcPr>
            <w:tcW w:w="1721" w:type="dxa"/>
          </w:tcPr>
          <w:p w14:paraId="512E6F10" w14:textId="77777777" w:rsidR="00511FD5" w:rsidRPr="00E47102" w:rsidRDefault="00511FD5" w:rsidP="00923C1A">
            <w:pPr>
              <w:rPr>
                <w:rFonts w:cs="Arial"/>
              </w:rPr>
            </w:pPr>
          </w:p>
        </w:tc>
        <w:tc>
          <w:tcPr>
            <w:tcW w:w="1916" w:type="dxa"/>
          </w:tcPr>
          <w:p w14:paraId="7D67A3A8" w14:textId="77777777" w:rsidR="00511FD5" w:rsidRPr="00E47102" w:rsidRDefault="00511FD5" w:rsidP="00923C1A">
            <w:pPr>
              <w:rPr>
                <w:rFonts w:cs="Arial"/>
              </w:rPr>
            </w:pPr>
          </w:p>
        </w:tc>
        <w:tc>
          <w:tcPr>
            <w:tcW w:w="2434" w:type="dxa"/>
          </w:tcPr>
          <w:p w14:paraId="0BFE64FD" w14:textId="77777777" w:rsidR="00511FD5" w:rsidRPr="00E47102" w:rsidRDefault="00511FD5" w:rsidP="00923C1A">
            <w:pPr>
              <w:rPr>
                <w:rFonts w:cs="Arial"/>
              </w:rPr>
            </w:pPr>
          </w:p>
        </w:tc>
        <w:tc>
          <w:tcPr>
            <w:tcW w:w="1602" w:type="dxa"/>
          </w:tcPr>
          <w:p w14:paraId="3974E240" w14:textId="77777777" w:rsidR="00511FD5" w:rsidRPr="00E47102" w:rsidRDefault="00511FD5" w:rsidP="00923C1A">
            <w:pPr>
              <w:rPr>
                <w:rFonts w:cs="Arial"/>
              </w:rPr>
            </w:pPr>
          </w:p>
        </w:tc>
        <w:tc>
          <w:tcPr>
            <w:tcW w:w="1927" w:type="dxa"/>
          </w:tcPr>
          <w:p w14:paraId="54188EC2" w14:textId="77777777" w:rsidR="00511FD5" w:rsidRPr="00E47102" w:rsidRDefault="00511FD5" w:rsidP="00923C1A">
            <w:pPr>
              <w:rPr>
                <w:rFonts w:cs="Arial"/>
              </w:rPr>
            </w:pPr>
          </w:p>
        </w:tc>
        <w:tc>
          <w:tcPr>
            <w:tcW w:w="1927" w:type="dxa"/>
          </w:tcPr>
          <w:p w14:paraId="4D299CB1" w14:textId="77777777" w:rsidR="00511FD5" w:rsidRPr="00E47102" w:rsidRDefault="00511FD5" w:rsidP="00923C1A">
            <w:pPr>
              <w:rPr>
                <w:rFonts w:cs="Arial"/>
              </w:rPr>
            </w:pPr>
          </w:p>
        </w:tc>
      </w:tr>
    </w:tbl>
    <w:p w14:paraId="00E244FD" w14:textId="77777777" w:rsidR="00511FD5" w:rsidRPr="00E47102" w:rsidRDefault="00511FD5" w:rsidP="00511FD5">
      <w:pPr>
        <w:pStyle w:val="Texto"/>
        <w:widowControl w:val="0"/>
        <w:spacing w:after="0"/>
        <w:rPr>
          <w:rFonts w:ascii="Calibri" w:eastAsia="Calibri" w:hAnsi="Calibri" w:cs="Calibri"/>
          <w:b/>
          <w:sz w:val="28"/>
          <w:szCs w:val="22"/>
          <w:lang w:val="es-NI" w:eastAsia="en-US"/>
        </w:rPr>
      </w:pPr>
    </w:p>
    <w:p w14:paraId="037D568F" w14:textId="77777777" w:rsidR="00511FD5" w:rsidRPr="00E47102" w:rsidRDefault="00511FD5" w:rsidP="00511FD5">
      <w:pPr>
        <w:pStyle w:val="Texto"/>
        <w:widowControl w:val="0"/>
        <w:spacing w:after="0"/>
        <w:rPr>
          <w:rFonts w:ascii="Calibri" w:eastAsia="Calibri" w:hAnsi="Calibri" w:cs="Calibri"/>
          <w:b/>
          <w:sz w:val="28"/>
          <w:szCs w:val="22"/>
          <w:lang w:val="es-NI" w:eastAsia="en-US"/>
        </w:rPr>
      </w:pPr>
    </w:p>
    <w:p w14:paraId="7A6E6BB6" w14:textId="77777777" w:rsidR="00511FD5" w:rsidRPr="00EE18FE" w:rsidRDefault="00511FD5" w:rsidP="00511FD5">
      <w:pPr>
        <w:pStyle w:val="Texto"/>
        <w:widowControl w:val="0"/>
        <w:spacing w:after="0"/>
        <w:rPr>
          <w:rFonts w:cs="Arial"/>
          <w:b/>
          <w:sz w:val="24"/>
          <w:szCs w:val="24"/>
          <w:vertAlign w:val="superscript"/>
        </w:rPr>
      </w:pPr>
    </w:p>
    <w:p w14:paraId="7927208E" w14:textId="77777777" w:rsidR="00511FD5" w:rsidRPr="00EE18FE" w:rsidRDefault="00511FD5" w:rsidP="00511FD5">
      <w:pPr>
        <w:pStyle w:val="Texto"/>
        <w:widowControl w:val="0"/>
        <w:spacing w:after="0"/>
        <w:rPr>
          <w:rFonts w:cs="Arial"/>
          <w:b/>
          <w:sz w:val="24"/>
          <w:szCs w:val="24"/>
          <w:vertAlign w:val="superscript"/>
        </w:rPr>
      </w:pPr>
    </w:p>
    <w:p w14:paraId="6D18D6B4"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1 Indicar el número de identificación del equipo, maquinaria o actividad de acuerdo al diagrama de funcionamiento y operación.</w:t>
      </w:r>
    </w:p>
    <w:p w14:paraId="6CF19F9D"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2 Obtener e indicar la clave del equipo, maquinaria o actividad generadora de emisiones a la atmosfera de la tabla 4.1 del instructivo para el llenado de la cedula de operación anual, el cual se encuentra disponible en el portal electrónico de la Secretaria.</w:t>
      </w:r>
    </w:p>
    <w:p w14:paraId="0C853D5A"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3 Incluir el N° de serie perteneciente a cada equipo o maquinaria</w:t>
      </w:r>
    </w:p>
    <w:p w14:paraId="6E8F6E26"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4 Indicar la capacidad térmica de cada equipo en MJ/H para el caso de equipos térmicos.</w:t>
      </w:r>
    </w:p>
    <w:p w14:paraId="0F819A73"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5 Indicar el número de horas efectivas que cada equipo opera durante el año.</w:t>
      </w:r>
    </w:p>
    <w:p w14:paraId="7A0EDDF4"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6 Indicar si el combustible empleado es gas natural (GN), gas LP (LP), combustible pesado (CBP), combustóleo ligero (CBL), gasóleo (GO), diáfano (DF), diésel (DI), gasolina (GA), carbón (CA), choque de carbón (CCA), choque de petróleo (CPE), bagazo (BG), celulosa (CL), madera (MA), combustibles formulados (RC), especifiqué cual u otros (RO) indicando el nombre del combustible en el mismo espacio. Cuando no aplique indicar NA.</w:t>
      </w:r>
    </w:p>
    <w:p w14:paraId="2765D1FA" w14:textId="77777777" w:rsidR="00511FD5" w:rsidRPr="00EE18FE" w:rsidRDefault="00511FD5" w:rsidP="00511FD5">
      <w:pPr>
        <w:pStyle w:val="Texto"/>
        <w:widowControl w:val="0"/>
        <w:spacing w:after="0"/>
        <w:rPr>
          <w:rFonts w:cs="Arial"/>
          <w:b/>
          <w:sz w:val="24"/>
          <w:szCs w:val="24"/>
          <w:vertAlign w:val="superscript"/>
        </w:rPr>
      </w:pPr>
      <w:r w:rsidRPr="00EE18FE">
        <w:rPr>
          <w:rFonts w:cs="Arial"/>
          <w:b/>
          <w:sz w:val="24"/>
          <w:szCs w:val="24"/>
          <w:vertAlign w:val="superscript"/>
        </w:rPr>
        <w:t>7 El consumo anual de combustible se reportará en unidades de volumen en preferencia en m3/año.</w:t>
      </w:r>
    </w:p>
    <w:p w14:paraId="083532E0" w14:textId="77777777" w:rsidR="00511FD5" w:rsidRPr="005C2432" w:rsidRDefault="00511FD5" w:rsidP="00511FD5">
      <w:pPr>
        <w:tabs>
          <w:tab w:val="left" w:pos="1560"/>
        </w:tabs>
        <w:jc w:val="both"/>
        <w:rPr>
          <w:rFonts w:cs="Calibri"/>
          <w:b/>
          <w:vertAlign w:val="superscript"/>
        </w:rPr>
      </w:pPr>
    </w:p>
    <w:p w14:paraId="7BED60B0" w14:textId="77777777" w:rsidR="00511FD5" w:rsidRPr="005C2432" w:rsidRDefault="00511FD5" w:rsidP="00511FD5">
      <w:pPr>
        <w:pStyle w:val="Texto"/>
        <w:widowControl w:val="0"/>
        <w:jc w:val="center"/>
        <w:rPr>
          <w:rFonts w:ascii="Calibri" w:hAnsi="Calibri" w:cs="Calibri"/>
          <w:b/>
        </w:rPr>
      </w:pPr>
      <w:r w:rsidRPr="005C2432">
        <w:rPr>
          <w:rFonts w:ascii="Calibri" w:hAnsi="Calibri" w:cs="Calibri"/>
          <w:b/>
          <w:sz w:val="28"/>
        </w:rPr>
        <w:lastRenderedPageBreak/>
        <w:t>IX. Emisiones Contaminantes a la Atmosfera</w:t>
      </w:r>
    </w:p>
    <w:tbl>
      <w:tblPr>
        <w:tblpPr w:leftFromText="141" w:rightFromText="141" w:vertAnchor="text" w:horzAnchor="margin" w:tblpXSpec="center" w:tblpY="280"/>
        <w:tblW w:w="14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
        <w:gridCol w:w="845"/>
        <w:gridCol w:w="845"/>
        <w:gridCol w:w="747"/>
        <w:gridCol w:w="787"/>
        <w:gridCol w:w="987"/>
        <w:gridCol w:w="987"/>
        <w:gridCol w:w="1109"/>
        <w:gridCol w:w="1233"/>
        <w:gridCol w:w="987"/>
        <w:gridCol w:w="1034"/>
        <w:gridCol w:w="940"/>
        <w:gridCol w:w="1358"/>
        <w:gridCol w:w="1358"/>
      </w:tblGrid>
      <w:tr w:rsidR="00511FD5" w:rsidRPr="005C2432" w14:paraId="23791FB3" w14:textId="77777777" w:rsidTr="00923C1A">
        <w:trPr>
          <w:trHeight w:val="1134"/>
        </w:trPr>
        <w:tc>
          <w:tcPr>
            <w:tcW w:w="939" w:type="dxa"/>
            <w:shd w:val="clear" w:color="auto" w:fill="auto"/>
          </w:tcPr>
          <w:p w14:paraId="5CA32B4F"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DUCTO O CHIMENEA</w:t>
            </w:r>
            <w:r w:rsidRPr="005C2432">
              <w:rPr>
                <w:rFonts w:ascii="Calibri" w:hAnsi="Calibri" w:cs="Calibri"/>
                <w:b/>
                <w:sz w:val="16"/>
                <w:szCs w:val="16"/>
                <w:vertAlign w:val="superscript"/>
              </w:rPr>
              <w:t>1</w:t>
            </w:r>
          </w:p>
        </w:tc>
        <w:tc>
          <w:tcPr>
            <w:tcW w:w="845" w:type="dxa"/>
            <w:shd w:val="clear" w:color="auto" w:fill="auto"/>
          </w:tcPr>
          <w:p w14:paraId="7AC15AC6"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PUNTOS DE EMISION</w:t>
            </w:r>
            <w:r w:rsidRPr="005C2432">
              <w:rPr>
                <w:rFonts w:ascii="Calibri" w:hAnsi="Calibri" w:cs="Calibri"/>
                <w:b/>
                <w:sz w:val="16"/>
                <w:szCs w:val="16"/>
                <w:vertAlign w:val="superscript"/>
              </w:rPr>
              <w:t>2</w:t>
            </w:r>
          </w:p>
        </w:tc>
        <w:tc>
          <w:tcPr>
            <w:tcW w:w="845" w:type="dxa"/>
            <w:shd w:val="clear" w:color="auto" w:fill="auto"/>
          </w:tcPr>
          <w:p w14:paraId="66C45F67"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PUNTOS DE GENERA-CION RELACIONADOS</w:t>
            </w:r>
            <w:r w:rsidRPr="005C2432">
              <w:rPr>
                <w:rFonts w:ascii="Calibri" w:hAnsi="Calibri" w:cs="Calibri"/>
                <w:b/>
                <w:sz w:val="16"/>
                <w:szCs w:val="16"/>
                <w:vertAlign w:val="superscript"/>
              </w:rPr>
              <w:t>3</w:t>
            </w:r>
          </w:p>
        </w:tc>
        <w:tc>
          <w:tcPr>
            <w:tcW w:w="747" w:type="dxa"/>
            <w:shd w:val="clear" w:color="auto" w:fill="auto"/>
          </w:tcPr>
          <w:p w14:paraId="168CEDD4"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ALTURA</w:t>
            </w:r>
            <w:r w:rsidRPr="005C2432">
              <w:rPr>
                <w:rFonts w:ascii="Calibri" w:hAnsi="Calibri" w:cs="Calibri"/>
                <w:b/>
                <w:sz w:val="16"/>
                <w:szCs w:val="16"/>
                <w:vertAlign w:val="subscript"/>
              </w:rPr>
              <w:t>1</w:t>
            </w:r>
            <w:r w:rsidRPr="005C2432">
              <w:rPr>
                <w:rFonts w:ascii="Calibri" w:hAnsi="Calibri" w:cs="Calibri"/>
                <w:b/>
                <w:sz w:val="16"/>
                <w:szCs w:val="16"/>
                <w:vertAlign w:val="superscript"/>
              </w:rPr>
              <w:t>4</w:t>
            </w:r>
          </w:p>
          <w:p w14:paraId="378C97B6"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(M)</w:t>
            </w:r>
          </w:p>
        </w:tc>
        <w:tc>
          <w:tcPr>
            <w:tcW w:w="787" w:type="dxa"/>
            <w:shd w:val="clear" w:color="auto" w:fill="auto"/>
          </w:tcPr>
          <w:p w14:paraId="27A4F5B7"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ALTURA</w:t>
            </w:r>
            <w:r w:rsidRPr="005C2432">
              <w:rPr>
                <w:rFonts w:ascii="Calibri" w:hAnsi="Calibri" w:cs="Calibri"/>
                <w:b/>
                <w:sz w:val="16"/>
                <w:szCs w:val="16"/>
                <w:vertAlign w:val="subscript"/>
              </w:rPr>
              <w:t>2</w:t>
            </w:r>
            <w:r w:rsidRPr="005C2432">
              <w:rPr>
                <w:rFonts w:ascii="Calibri" w:hAnsi="Calibri" w:cs="Calibri"/>
                <w:b/>
                <w:sz w:val="16"/>
                <w:szCs w:val="16"/>
                <w:vertAlign w:val="superscript"/>
              </w:rPr>
              <w:t>5</w:t>
            </w:r>
          </w:p>
          <w:p w14:paraId="7E7323BA"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(M)</w:t>
            </w:r>
          </w:p>
        </w:tc>
        <w:tc>
          <w:tcPr>
            <w:tcW w:w="987" w:type="dxa"/>
          </w:tcPr>
          <w:p w14:paraId="222E83E5"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 xml:space="preserve">Altura </w:t>
            </w:r>
          </w:p>
          <w:p w14:paraId="6D869C44"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A</w:t>
            </w:r>
            <w:r w:rsidRPr="005C2432">
              <w:rPr>
                <w:rFonts w:ascii="Calibri" w:hAnsi="Calibri" w:cs="Calibri"/>
                <w:b/>
                <w:sz w:val="16"/>
                <w:szCs w:val="16"/>
                <w:vertAlign w:val="subscript"/>
              </w:rPr>
              <w:t xml:space="preserve">3 </w:t>
            </w:r>
            <w:r w:rsidRPr="005C2432">
              <w:rPr>
                <w:rFonts w:ascii="Calibri" w:hAnsi="Calibri" w:cs="Calibri"/>
                <w:b/>
                <w:sz w:val="16"/>
                <w:szCs w:val="16"/>
                <w:vertAlign w:val="superscript"/>
              </w:rPr>
              <w:t>6</w:t>
            </w:r>
          </w:p>
          <w:p w14:paraId="6025BFC2"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(M)</w:t>
            </w:r>
          </w:p>
        </w:tc>
        <w:tc>
          <w:tcPr>
            <w:tcW w:w="987" w:type="dxa"/>
            <w:shd w:val="clear" w:color="auto" w:fill="auto"/>
          </w:tcPr>
          <w:p w14:paraId="233A546A"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DIAMETRO INTERIOR O DIAMETRO EQUIVALE-NTE (M)</w:t>
            </w:r>
            <w:r w:rsidRPr="005C2432">
              <w:rPr>
                <w:rFonts w:ascii="Calibri" w:hAnsi="Calibri" w:cs="Calibri"/>
                <w:b/>
                <w:sz w:val="16"/>
                <w:szCs w:val="16"/>
                <w:vertAlign w:val="superscript"/>
              </w:rPr>
              <w:t>7</w:t>
            </w:r>
          </w:p>
        </w:tc>
        <w:tc>
          <w:tcPr>
            <w:tcW w:w="1109" w:type="dxa"/>
            <w:shd w:val="clear" w:color="auto" w:fill="auto"/>
          </w:tcPr>
          <w:p w14:paraId="0FC51F4F"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VELOCIDAD DE FLUJO DE GASES</w:t>
            </w:r>
            <w:r w:rsidRPr="005C2432">
              <w:rPr>
                <w:rFonts w:ascii="Calibri" w:hAnsi="Calibri" w:cs="Calibri"/>
                <w:b/>
                <w:sz w:val="16"/>
                <w:szCs w:val="16"/>
                <w:vertAlign w:val="superscript"/>
              </w:rPr>
              <w:t>8</w:t>
            </w:r>
            <w:r w:rsidRPr="005C2432">
              <w:rPr>
                <w:rFonts w:ascii="Calibri" w:hAnsi="Calibri" w:cs="Calibri"/>
                <w:b/>
                <w:sz w:val="16"/>
                <w:szCs w:val="16"/>
              </w:rPr>
              <w:t xml:space="preserve"> (M/S)</w:t>
            </w:r>
          </w:p>
        </w:tc>
        <w:tc>
          <w:tcPr>
            <w:tcW w:w="1233" w:type="dxa"/>
            <w:shd w:val="clear" w:color="auto" w:fill="auto"/>
          </w:tcPr>
          <w:p w14:paraId="184EC10A"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GASTO VOLU-METRICO</w:t>
            </w:r>
            <w:r w:rsidRPr="005C2432">
              <w:rPr>
                <w:rFonts w:ascii="Calibri" w:hAnsi="Calibri" w:cs="Calibri"/>
                <w:b/>
                <w:sz w:val="16"/>
                <w:szCs w:val="16"/>
                <w:vertAlign w:val="superscript"/>
              </w:rPr>
              <w:t xml:space="preserve">9 </w:t>
            </w:r>
            <w:r w:rsidRPr="005C2432">
              <w:rPr>
                <w:rFonts w:ascii="Calibri" w:hAnsi="Calibri" w:cs="Calibri"/>
                <w:b/>
                <w:sz w:val="16"/>
                <w:szCs w:val="16"/>
              </w:rPr>
              <w:t>(M</w:t>
            </w:r>
            <w:r w:rsidRPr="005C2432">
              <w:rPr>
                <w:rFonts w:ascii="Calibri" w:hAnsi="Calibri" w:cs="Calibri"/>
                <w:b/>
                <w:sz w:val="16"/>
                <w:szCs w:val="16"/>
                <w:vertAlign w:val="superscript"/>
              </w:rPr>
              <w:t>3</w:t>
            </w:r>
            <w:r w:rsidRPr="005C2432">
              <w:rPr>
                <w:rFonts w:ascii="Calibri" w:hAnsi="Calibri" w:cs="Calibri"/>
                <w:b/>
                <w:sz w:val="16"/>
                <w:szCs w:val="16"/>
              </w:rPr>
              <w:t>/MIN)</w:t>
            </w:r>
          </w:p>
        </w:tc>
        <w:tc>
          <w:tcPr>
            <w:tcW w:w="987" w:type="dxa"/>
            <w:shd w:val="clear" w:color="auto" w:fill="auto"/>
          </w:tcPr>
          <w:p w14:paraId="20505DF9"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TEMPERA-TURA DE GASES DE SALIDA (°C)</w:t>
            </w:r>
            <w:r w:rsidRPr="005C2432">
              <w:rPr>
                <w:rFonts w:ascii="Calibri" w:hAnsi="Calibri" w:cs="Calibri"/>
                <w:b/>
                <w:sz w:val="16"/>
                <w:szCs w:val="16"/>
                <w:vertAlign w:val="superscript"/>
              </w:rPr>
              <w:t>10</w:t>
            </w:r>
          </w:p>
        </w:tc>
        <w:tc>
          <w:tcPr>
            <w:tcW w:w="1034" w:type="dxa"/>
            <w:shd w:val="clear" w:color="auto" w:fill="auto"/>
          </w:tcPr>
          <w:p w14:paraId="4631DBEB" w14:textId="77777777" w:rsidR="00511FD5" w:rsidRPr="005C2432" w:rsidRDefault="00511FD5" w:rsidP="00923C1A">
            <w:pPr>
              <w:pStyle w:val="Texto"/>
              <w:widowControl w:val="0"/>
              <w:jc w:val="center"/>
              <w:rPr>
                <w:rFonts w:ascii="Calibri" w:hAnsi="Calibri" w:cs="Calibri"/>
                <w:b/>
                <w:sz w:val="16"/>
                <w:szCs w:val="16"/>
                <w:vertAlign w:val="superscript"/>
              </w:rPr>
            </w:pPr>
            <w:r w:rsidRPr="005C2432">
              <w:rPr>
                <w:rFonts w:ascii="Calibri" w:hAnsi="Calibri" w:cs="Calibri"/>
                <w:b/>
                <w:sz w:val="16"/>
                <w:szCs w:val="16"/>
              </w:rPr>
              <w:t>PRESION DE GASES EN CHIMENEA</w:t>
            </w:r>
            <w:r w:rsidRPr="005C2432">
              <w:rPr>
                <w:rFonts w:ascii="Calibri" w:hAnsi="Calibri" w:cs="Calibri"/>
                <w:b/>
                <w:sz w:val="16"/>
                <w:szCs w:val="16"/>
                <w:vertAlign w:val="superscript"/>
              </w:rPr>
              <w:t>11</w:t>
            </w:r>
          </w:p>
        </w:tc>
        <w:tc>
          <w:tcPr>
            <w:tcW w:w="940" w:type="dxa"/>
            <w:shd w:val="clear" w:color="auto" w:fill="auto"/>
          </w:tcPr>
          <w:p w14:paraId="01CEA4A3" w14:textId="77777777" w:rsidR="00511FD5" w:rsidRPr="005C2432" w:rsidRDefault="00511FD5" w:rsidP="00923C1A">
            <w:pPr>
              <w:pStyle w:val="Texto"/>
              <w:widowControl w:val="0"/>
              <w:jc w:val="center"/>
              <w:rPr>
                <w:rFonts w:ascii="Calibri" w:hAnsi="Calibri" w:cs="Calibri"/>
                <w:b/>
                <w:sz w:val="16"/>
                <w:szCs w:val="16"/>
              </w:rPr>
            </w:pPr>
            <w:r w:rsidRPr="005C2432">
              <w:rPr>
                <w:rFonts w:ascii="Calibri" w:hAnsi="Calibri" w:cs="Calibri"/>
                <w:b/>
                <w:sz w:val="16"/>
                <w:szCs w:val="16"/>
              </w:rPr>
              <w:t>FRACCION DE GAS SECO</w:t>
            </w:r>
            <w:r w:rsidRPr="005C2432">
              <w:rPr>
                <w:rFonts w:ascii="Calibri" w:hAnsi="Calibri" w:cs="Calibri"/>
                <w:b/>
                <w:sz w:val="16"/>
                <w:szCs w:val="16"/>
                <w:vertAlign w:val="superscript"/>
              </w:rPr>
              <w:t>12</w:t>
            </w:r>
          </w:p>
        </w:tc>
        <w:tc>
          <w:tcPr>
            <w:tcW w:w="1358" w:type="dxa"/>
            <w:shd w:val="clear" w:color="auto" w:fill="auto"/>
          </w:tcPr>
          <w:p w14:paraId="6F8EA1A8" w14:textId="77777777" w:rsidR="00511FD5" w:rsidRPr="005C2432" w:rsidRDefault="00511FD5" w:rsidP="00923C1A">
            <w:pPr>
              <w:jc w:val="center"/>
              <w:rPr>
                <w:rFonts w:cs="Calibri"/>
                <w:b/>
                <w:sz w:val="16"/>
                <w:szCs w:val="16"/>
                <w:vertAlign w:val="superscript"/>
              </w:rPr>
            </w:pPr>
            <w:r w:rsidRPr="005C2432">
              <w:rPr>
                <w:rFonts w:cs="Calibri"/>
                <w:b/>
                <w:sz w:val="16"/>
                <w:szCs w:val="16"/>
              </w:rPr>
              <w:t>COORDENADAS X EN UTM WGS84</w:t>
            </w:r>
            <w:r w:rsidRPr="005C2432">
              <w:rPr>
                <w:rFonts w:cs="Calibri"/>
                <w:b/>
                <w:sz w:val="16"/>
                <w:szCs w:val="16"/>
                <w:vertAlign w:val="superscript"/>
              </w:rPr>
              <w:t>13</w:t>
            </w:r>
          </w:p>
        </w:tc>
        <w:tc>
          <w:tcPr>
            <w:tcW w:w="1358" w:type="dxa"/>
            <w:shd w:val="clear" w:color="auto" w:fill="auto"/>
          </w:tcPr>
          <w:p w14:paraId="4DDC9CD3" w14:textId="77777777" w:rsidR="00511FD5" w:rsidRPr="005C2432" w:rsidRDefault="00511FD5" w:rsidP="00923C1A">
            <w:pPr>
              <w:jc w:val="center"/>
              <w:rPr>
                <w:rFonts w:cs="Calibri"/>
                <w:b/>
                <w:sz w:val="16"/>
                <w:szCs w:val="16"/>
                <w:vertAlign w:val="superscript"/>
              </w:rPr>
            </w:pPr>
            <w:r w:rsidRPr="005C2432">
              <w:rPr>
                <w:rFonts w:cs="Calibri"/>
                <w:b/>
                <w:sz w:val="16"/>
                <w:szCs w:val="16"/>
              </w:rPr>
              <w:t>COORDENADAS Y EN UTM WGS84</w:t>
            </w:r>
            <w:r w:rsidRPr="005C2432">
              <w:rPr>
                <w:rFonts w:cs="Calibri"/>
                <w:b/>
                <w:sz w:val="16"/>
                <w:szCs w:val="16"/>
                <w:vertAlign w:val="superscript"/>
              </w:rPr>
              <w:t>14</w:t>
            </w:r>
          </w:p>
        </w:tc>
      </w:tr>
      <w:tr w:rsidR="00511FD5" w:rsidRPr="005C2432" w14:paraId="5C347E8A" w14:textId="77777777" w:rsidTr="00923C1A">
        <w:trPr>
          <w:trHeight w:val="496"/>
        </w:trPr>
        <w:tc>
          <w:tcPr>
            <w:tcW w:w="939" w:type="dxa"/>
            <w:shd w:val="clear" w:color="auto" w:fill="auto"/>
          </w:tcPr>
          <w:p w14:paraId="78C1CFB8" w14:textId="77777777" w:rsidR="00511FD5" w:rsidRPr="005C2432" w:rsidRDefault="00511FD5" w:rsidP="00923C1A">
            <w:pPr>
              <w:pStyle w:val="Texto"/>
              <w:widowControl w:val="0"/>
              <w:jc w:val="center"/>
              <w:rPr>
                <w:rFonts w:ascii="Calibri" w:hAnsi="Calibri" w:cs="Calibri"/>
                <w:sz w:val="16"/>
                <w:szCs w:val="16"/>
              </w:rPr>
            </w:pPr>
          </w:p>
        </w:tc>
        <w:tc>
          <w:tcPr>
            <w:tcW w:w="845" w:type="dxa"/>
            <w:shd w:val="clear" w:color="auto" w:fill="auto"/>
          </w:tcPr>
          <w:p w14:paraId="3E4AC0CD" w14:textId="77777777" w:rsidR="00511FD5" w:rsidRPr="005C2432" w:rsidRDefault="00511FD5" w:rsidP="00923C1A">
            <w:pPr>
              <w:pStyle w:val="Texto"/>
              <w:widowControl w:val="0"/>
              <w:jc w:val="center"/>
              <w:rPr>
                <w:rFonts w:ascii="Calibri" w:hAnsi="Calibri" w:cs="Calibri"/>
                <w:sz w:val="16"/>
                <w:szCs w:val="16"/>
              </w:rPr>
            </w:pPr>
          </w:p>
        </w:tc>
        <w:tc>
          <w:tcPr>
            <w:tcW w:w="845" w:type="dxa"/>
            <w:shd w:val="clear" w:color="auto" w:fill="auto"/>
          </w:tcPr>
          <w:p w14:paraId="54D35528" w14:textId="77777777" w:rsidR="00511FD5" w:rsidRPr="005C2432" w:rsidRDefault="00511FD5" w:rsidP="00923C1A">
            <w:pPr>
              <w:pStyle w:val="Texto"/>
              <w:widowControl w:val="0"/>
              <w:jc w:val="center"/>
              <w:rPr>
                <w:rFonts w:ascii="Calibri" w:hAnsi="Calibri" w:cs="Calibri"/>
                <w:sz w:val="16"/>
                <w:szCs w:val="16"/>
              </w:rPr>
            </w:pPr>
          </w:p>
        </w:tc>
        <w:tc>
          <w:tcPr>
            <w:tcW w:w="747" w:type="dxa"/>
            <w:shd w:val="clear" w:color="auto" w:fill="auto"/>
          </w:tcPr>
          <w:p w14:paraId="4A76D3D2" w14:textId="77777777" w:rsidR="00511FD5" w:rsidRPr="005C2432" w:rsidRDefault="00511FD5" w:rsidP="00923C1A">
            <w:pPr>
              <w:pStyle w:val="Texto"/>
              <w:widowControl w:val="0"/>
              <w:jc w:val="center"/>
              <w:rPr>
                <w:rFonts w:ascii="Calibri" w:hAnsi="Calibri" w:cs="Calibri"/>
                <w:sz w:val="16"/>
                <w:szCs w:val="16"/>
              </w:rPr>
            </w:pPr>
          </w:p>
        </w:tc>
        <w:tc>
          <w:tcPr>
            <w:tcW w:w="787" w:type="dxa"/>
            <w:shd w:val="clear" w:color="auto" w:fill="auto"/>
          </w:tcPr>
          <w:p w14:paraId="4BA8F588" w14:textId="77777777" w:rsidR="00511FD5" w:rsidRPr="005C2432" w:rsidRDefault="00511FD5" w:rsidP="00923C1A">
            <w:pPr>
              <w:pStyle w:val="Texto"/>
              <w:widowControl w:val="0"/>
              <w:jc w:val="center"/>
              <w:rPr>
                <w:rFonts w:ascii="Calibri" w:hAnsi="Calibri" w:cs="Calibri"/>
                <w:sz w:val="16"/>
                <w:szCs w:val="16"/>
              </w:rPr>
            </w:pPr>
          </w:p>
        </w:tc>
        <w:tc>
          <w:tcPr>
            <w:tcW w:w="987" w:type="dxa"/>
          </w:tcPr>
          <w:p w14:paraId="2BE03EDF" w14:textId="77777777" w:rsidR="00511FD5" w:rsidRPr="005C2432" w:rsidRDefault="00511FD5" w:rsidP="00923C1A">
            <w:pPr>
              <w:pStyle w:val="Texto"/>
              <w:widowControl w:val="0"/>
              <w:jc w:val="center"/>
              <w:rPr>
                <w:rFonts w:ascii="Calibri" w:hAnsi="Calibri" w:cs="Calibri"/>
                <w:sz w:val="16"/>
                <w:szCs w:val="16"/>
              </w:rPr>
            </w:pPr>
          </w:p>
        </w:tc>
        <w:tc>
          <w:tcPr>
            <w:tcW w:w="987" w:type="dxa"/>
            <w:shd w:val="clear" w:color="auto" w:fill="auto"/>
          </w:tcPr>
          <w:p w14:paraId="54D8AA08" w14:textId="77777777" w:rsidR="00511FD5" w:rsidRPr="005C2432" w:rsidRDefault="00511FD5" w:rsidP="00923C1A">
            <w:pPr>
              <w:pStyle w:val="Texto"/>
              <w:widowControl w:val="0"/>
              <w:jc w:val="center"/>
              <w:rPr>
                <w:rFonts w:ascii="Calibri" w:hAnsi="Calibri" w:cs="Calibri"/>
                <w:sz w:val="16"/>
                <w:szCs w:val="16"/>
              </w:rPr>
            </w:pPr>
          </w:p>
        </w:tc>
        <w:tc>
          <w:tcPr>
            <w:tcW w:w="1109" w:type="dxa"/>
            <w:shd w:val="clear" w:color="auto" w:fill="auto"/>
          </w:tcPr>
          <w:p w14:paraId="16FFD784" w14:textId="77777777" w:rsidR="00511FD5" w:rsidRPr="005C2432" w:rsidRDefault="00511FD5" w:rsidP="00923C1A">
            <w:pPr>
              <w:pStyle w:val="Texto"/>
              <w:widowControl w:val="0"/>
              <w:jc w:val="center"/>
              <w:rPr>
                <w:rFonts w:ascii="Calibri" w:hAnsi="Calibri" w:cs="Calibri"/>
                <w:sz w:val="16"/>
                <w:szCs w:val="16"/>
              </w:rPr>
            </w:pPr>
          </w:p>
        </w:tc>
        <w:tc>
          <w:tcPr>
            <w:tcW w:w="1233" w:type="dxa"/>
            <w:shd w:val="clear" w:color="auto" w:fill="auto"/>
          </w:tcPr>
          <w:p w14:paraId="6FFB97ED" w14:textId="77777777" w:rsidR="00511FD5" w:rsidRPr="005C2432" w:rsidRDefault="00511FD5" w:rsidP="00923C1A">
            <w:pPr>
              <w:pStyle w:val="Texto"/>
              <w:widowControl w:val="0"/>
              <w:jc w:val="center"/>
              <w:rPr>
                <w:rFonts w:ascii="Calibri" w:hAnsi="Calibri" w:cs="Calibri"/>
                <w:sz w:val="16"/>
                <w:szCs w:val="16"/>
              </w:rPr>
            </w:pPr>
          </w:p>
        </w:tc>
        <w:tc>
          <w:tcPr>
            <w:tcW w:w="987" w:type="dxa"/>
            <w:shd w:val="clear" w:color="auto" w:fill="auto"/>
          </w:tcPr>
          <w:p w14:paraId="2200490C" w14:textId="77777777" w:rsidR="00511FD5" w:rsidRPr="005C2432" w:rsidRDefault="00511FD5" w:rsidP="00923C1A">
            <w:pPr>
              <w:pStyle w:val="Texto"/>
              <w:widowControl w:val="0"/>
              <w:jc w:val="center"/>
              <w:rPr>
                <w:rFonts w:ascii="Calibri" w:hAnsi="Calibri" w:cs="Calibri"/>
                <w:sz w:val="16"/>
                <w:szCs w:val="16"/>
              </w:rPr>
            </w:pPr>
          </w:p>
        </w:tc>
        <w:tc>
          <w:tcPr>
            <w:tcW w:w="1034" w:type="dxa"/>
            <w:shd w:val="clear" w:color="auto" w:fill="auto"/>
          </w:tcPr>
          <w:p w14:paraId="7FFF2533" w14:textId="77777777" w:rsidR="00511FD5" w:rsidRPr="005C2432" w:rsidRDefault="00511FD5" w:rsidP="00923C1A">
            <w:pPr>
              <w:pStyle w:val="Texto"/>
              <w:widowControl w:val="0"/>
              <w:jc w:val="center"/>
              <w:rPr>
                <w:rFonts w:ascii="Calibri" w:hAnsi="Calibri" w:cs="Calibri"/>
                <w:sz w:val="16"/>
                <w:szCs w:val="16"/>
              </w:rPr>
            </w:pPr>
          </w:p>
        </w:tc>
        <w:tc>
          <w:tcPr>
            <w:tcW w:w="940" w:type="dxa"/>
            <w:shd w:val="clear" w:color="auto" w:fill="auto"/>
          </w:tcPr>
          <w:p w14:paraId="7A431F8B" w14:textId="77777777" w:rsidR="00511FD5" w:rsidRPr="005C2432" w:rsidRDefault="00511FD5" w:rsidP="00923C1A">
            <w:pPr>
              <w:pStyle w:val="Texto"/>
              <w:widowControl w:val="0"/>
              <w:jc w:val="center"/>
              <w:rPr>
                <w:rFonts w:ascii="Calibri" w:hAnsi="Calibri" w:cs="Calibri"/>
                <w:sz w:val="16"/>
                <w:szCs w:val="16"/>
              </w:rPr>
            </w:pPr>
          </w:p>
        </w:tc>
        <w:tc>
          <w:tcPr>
            <w:tcW w:w="1358" w:type="dxa"/>
            <w:shd w:val="clear" w:color="auto" w:fill="auto"/>
            <w:vAlign w:val="center"/>
          </w:tcPr>
          <w:p w14:paraId="7C1E07CF" w14:textId="77777777" w:rsidR="00511FD5" w:rsidRPr="005C2432" w:rsidRDefault="00511FD5" w:rsidP="00923C1A">
            <w:pPr>
              <w:jc w:val="center"/>
              <w:rPr>
                <w:rFonts w:cs="Calibri"/>
                <w:color w:val="000000"/>
                <w:sz w:val="16"/>
                <w:szCs w:val="16"/>
                <w:highlight w:val="red"/>
              </w:rPr>
            </w:pPr>
            <w:r w:rsidRPr="005C2432">
              <w:rPr>
                <w:rFonts w:cs="Calibri"/>
                <w:color w:val="000000"/>
                <w:sz w:val="16"/>
                <w:szCs w:val="16"/>
                <w:highlight w:val="red"/>
              </w:rPr>
              <w:t>Obligatorio</w:t>
            </w:r>
          </w:p>
        </w:tc>
        <w:tc>
          <w:tcPr>
            <w:tcW w:w="1358" w:type="dxa"/>
            <w:shd w:val="clear" w:color="auto" w:fill="auto"/>
            <w:vAlign w:val="center"/>
          </w:tcPr>
          <w:p w14:paraId="271E9B31" w14:textId="77777777" w:rsidR="00511FD5" w:rsidRPr="005C2432" w:rsidRDefault="00511FD5" w:rsidP="00923C1A">
            <w:pPr>
              <w:jc w:val="center"/>
              <w:rPr>
                <w:rFonts w:cs="Calibri"/>
                <w:color w:val="000000"/>
                <w:sz w:val="16"/>
                <w:szCs w:val="16"/>
                <w:highlight w:val="red"/>
              </w:rPr>
            </w:pPr>
            <w:r w:rsidRPr="005C2432">
              <w:rPr>
                <w:rFonts w:cs="Calibri"/>
                <w:color w:val="000000"/>
                <w:sz w:val="16"/>
                <w:szCs w:val="16"/>
                <w:highlight w:val="red"/>
              </w:rPr>
              <w:t>Obligatorio</w:t>
            </w:r>
          </w:p>
        </w:tc>
      </w:tr>
    </w:tbl>
    <w:p w14:paraId="64E768DF" w14:textId="77777777" w:rsidR="00511FD5" w:rsidRPr="005C2432" w:rsidRDefault="00511FD5" w:rsidP="00511FD5">
      <w:pPr>
        <w:pStyle w:val="Texto"/>
        <w:widowControl w:val="0"/>
        <w:rPr>
          <w:rFonts w:ascii="Calibri" w:hAnsi="Calibri" w:cs="Calibri"/>
          <w:b/>
        </w:rPr>
      </w:pPr>
    </w:p>
    <w:p w14:paraId="1CAF0CB4" w14:textId="77777777" w:rsidR="00511FD5" w:rsidRPr="005C2432" w:rsidRDefault="00511FD5" w:rsidP="00511FD5">
      <w:pPr>
        <w:pStyle w:val="Texto"/>
        <w:widowControl w:val="0"/>
        <w:rPr>
          <w:rFonts w:ascii="Calibri" w:hAnsi="Calibri" w:cs="Calibri"/>
        </w:rPr>
      </w:pPr>
    </w:p>
    <w:p w14:paraId="02871921" w14:textId="77777777" w:rsidR="00511FD5" w:rsidRPr="00EE18FE" w:rsidRDefault="00511FD5" w:rsidP="00511FD5">
      <w:pPr>
        <w:pStyle w:val="Texto"/>
        <w:widowControl w:val="0"/>
        <w:rPr>
          <w:rFonts w:cs="Arial"/>
        </w:rPr>
      </w:pPr>
    </w:p>
    <w:p w14:paraId="13DBC242"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1 Anotar el nombre o número de identificación usado en el establecimiento para el ducto o chimenea que se reporta.</w:t>
      </w:r>
    </w:p>
    <w:p w14:paraId="70B82B74"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2 Anotar el número de identificación del ducto o chimenea del que se emiten contaminantes atmosféricos, según corresponda en los diagramas de funcionamiento.</w:t>
      </w:r>
    </w:p>
    <w:p w14:paraId="6467EAF0"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3 Se deberá indicar los puntos de generación (establecidos como emisión conducida en la tabla 2.1.1 de equipo, maquinaria o actividad de esta sección), asociados con cada chimenea o ducto, de tal forma que se refleje la relación de los puntos de emisión con los puntos de generación.</w:t>
      </w:r>
    </w:p>
    <w:p w14:paraId="01ACE550"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4 Altura en metros de la chimenea o ducto de emisión, a partir del nivel de piso.</w:t>
      </w:r>
    </w:p>
    <w:p w14:paraId="60E5E5A8"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 xml:space="preserve">5 Altura en metros de la chimenea o ducto de emisión, medida después de la última perturbación. </w:t>
      </w:r>
    </w:p>
    <w:p w14:paraId="6EA855B1"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 xml:space="preserve">6. Altura física de la chimenea, en metros </w:t>
      </w:r>
    </w:p>
    <w:p w14:paraId="4AEC5B37"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 xml:space="preserve">6 Diámetro interno de la chimenea en metros.  </w:t>
      </w:r>
    </w:p>
    <w:p w14:paraId="687426D1"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7 Indicar el valor obtenido en los resultados de los estudios de emisiones a la atmosfera y reportar en m/s.</w:t>
      </w:r>
    </w:p>
    <w:p w14:paraId="4B0217F6"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8 Indicar el valor obtenido en los resultados de los estudios de emisiones a la atmosfera y reportar en m3/min. Este dato debe de ser reportado a condiciones normales base seca (25°C de temperatura y 1 atm de presión)</w:t>
      </w:r>
    </w:p>
    <w:p w14:paraId="2A5E11C2"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9 Indicar el valor obtenido en los resultados de los estudios de emisiones a la atmosfera y reportar en °C (grados Celsius).</w:t>
      </w:r>
    </w:p>
    <w:p w14:paraId="75DC0DB3"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10 Indicar el valor obtenido en los resultados de los estudios de emisiones a la atmosfera y reportar en Pa (Pascales), Atm y MMHG (milímetros de mercurio).</w:t>
      </w:r>
    </w:p>
    <w:p w14:paraId="16067E25"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11 Indicar el valor obtenido en los resultados de los estudios de emisiones a la atmosfera y reportar en porciento.</w:t>
      </w:r>
    </w:p>
    <w:p w14:paraId="12221D7F" w14:textId="77777777" w:rsidR="00511FD5" w:rsidRPr="00EE18FE" w:rsidRDefault="00511FD5" w:rsidP="00511FD5">
      <w:pPr>
        <w:pStyle w:val="Texto"/>
        <w:widowControl w:val="0"/>
        <w:tabs>
          <w:tab w:val="left" w:pos="8745"/>
        </w:tabs>
        <w:spacing w:after="0"/>
        <w:rPr>
          <w:rFonts w:cs="Arial"/>
          <w:b/>
          <w:sz w:val="24"/>
          <w:szCs w:val="24"/>
          <w:vertAlign w:val="superscript"/>
        </w:rPr>
      </w:pPr>
      <w:r w:rsidRPr="00EE18FE">
        <w:rPr>
          <w:rFonts w:cs="Arial"/>
          <w:b/>
          <w:sz w:val="24"/>
          <w:szCs w:val="24"/>
          <w:vertAlign w:val="superscript"/>
        </w:rPr>
        <w:t>12 Indicar coordenadas en UTM WGS8</w:t>
      </w:r>
    </w:p>
    <w:p w14:paraId="41D252A0" w14:textId="77777777" w:rsidR="00511FD5" w:rsidRPr="0050673F" w:rsidRDefault="00511FD5" w:rsidP="00511FD5">
      <w:pPr>
        <w:tabs>
          <w:tab w:val="left" w:pos="1560"/>
        </w:tabs>
      </w:pPr>
    </w:p>
    <w:p w14:paraId="342E0307" w14:textId="77777777" w:rsidR="00511FD5" w:rsidRPr="00511FD5" w:rsidRDefault="00511FD5" w:rsidP="00511FD5">
      <w:pPr>
        <w:rPr>
          <w:rFonts w:ascii="Arial" w:hAnsi="Arial" w:cs="Arial"/>
        </w:rPr>
      </w:pPr>
    </w:p>
    <w:sectPr w:rsidR="00511FD5" w:rsidRPr="00511FD5" w:rsidSect="00511FD5">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2FE56" w14:textId="77777777" w:rsidR="00A17ADC" w:rsidRDefault="00A17ADC" w:rsidP="00511FD5">
      <w:pPr>
        <w:spacing w:after="0" w:line="240" w:lineRule="auto"/>
      </w:pPr>
      <w:r>
        <w:separator/>
      </w:r>
    </w:p>
  </w:endnote>
  <w:endnote w:type="continuationSeparator" w:id="0">
    <w:p w14:paraId="5A94C5C4" w14:textId="77777777" w:rsidR="00A17ADC" w:rsidRDefault="00A17ADC" w:rsidP="0051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A5181" w14:textId="77777777" w:rsidR="00A17ADC" w:rsidRDefault="00A17ADC" w:rsidP="00511FD5">
      <w:pPr>
        <w:spacing w:after="0" w:line="240" w:lineRule="auto"/>
      </w:pPr>
      <w:r>
        <w:separator/>
      </w:r>
    </w:p>
  </w:footnote>
  <w:footnote w:type="continuationSeparator" w:id="0">
    <w:p w14:paraId="60F987D8" w14:textId="77777777" w:rsidR="00A17ADC" w:rsidRDefault="00A17ADC" w:rsidP="0051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A1EBC"/>
    <w:multiLevelType w:val="hybridMultilevel"/>
    <w:tmpl w:val="66D203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2BE1066"/>
    <w:multiLevelType w:val="hybridMultilevel"/>
    <w:tmpl w:val="B5482B3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56524E58"/>
    <w:multiLevelType w:val="multilevel"/>
    <w:tmpl w:val="C49E959E"/>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7A001992"/>
    <w:multiLevelType w:val="hybridMultilevel"/>
    <w:tmpl w:val="3572BD8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C842E0C"/>
    <w:multiLevelType w:val="hybridMultilevel"/>
    <w:tmpl w:val="6E72673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0AF"/>
    <w:rsid w:val="00145FB8"/>
    <w:rsid w:val="00184A9D"/>
    <w:rsid w:val="001D77A0"/>
    <w:rsid w:val="00360BAB"/>
    <w:rsid w:val="00511FD5"/>
    <w:rsid w:val="006762D6"/>
    <w:rsid w:val="006D23A7"/>
    <w:rsid w:val="006D2926"/>
    <w:rsid w:val="0083086D"/>
    <w:rsid w:val="009826F5"/>
    <w:rsid w:val="00A17ADC"/>
    <w:rsid w:val="00A434CB"/>
    <w:rsid w:val="00B01009"/>
    <w:rsid w:val="00C32F69"/>
    <w:rsid w:val="00C92968"/>
    <w:rsid w:val="00CA70AF"/>
    <w:rsid w:val="00EE18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EB879"/>
  <w15:chartTrackingRefBased/>
  <w15:docId w15:val="{DDAF935F-AE82-4634-922E-355A5C29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1FD5"/>
    <w:rPr>
      <w:rFonts w:ascii="Calibri" w:eastAsia="Calibri" w:hAnsi="Calibri" w:cs="Times New Roman"/>
      <w:lang w:val="es-N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11FD5"/>
    <w:pPr>
      <w:spacing w:after="0" w:line="240" w:lineRule="auto"/>
      <w:ind w:left="708"/>
    </w:pPr>
    <w:rPr>
      <w:rFonts w:ascii="Arial" w:eastAsia="Times New Roman" w:hAnsi="Arial"/>
      <w:sz w:val="24"/>
      <w:szCs w:val="20"/>
      <w:lang w:val="es-ES" w:eastAsia="es-ES"/>
    </w:rPr>
  </w:style>
  <w:style w:type="paragraph" w:styleId="Encabezado">
    <w:name w:val="header"/>
    <w:basedOn w:val="Normal"/>
    <w:link w:val="EncabezadoCar"/>
    <w:uiPriority w:val="99"/>
    <w:unhideWhenUsed/>
    <w:rsid w:val="00511F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11FD5"/>
    <w:rPr>
      <w:rFonts w:ascii="Calibri" w:eastAsia="Calibri" w:hAnsi="Calibri" w:cs="Times New Roman"/>
      <w:lang w:val="es-NI"/>
    </w:rPr>
  </w:style>
  <w:style w:type="paragraph" w:styleId="Piedepgina">
    <w:name w:val="footer"/>
    <w:basedOn w:val="Normal"/>
    <w:link w:val="PiedepginaCar"/>
    <w:uiPriority w:val="99"/>
    <w:unhideWhenUsed/>
    <w:rsid w:val="00511F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11FD5"/>
    <w:rPr>
      <w:rFonts w:ascii="Calibri" w:eastAsia="Calibri" w:hAnsi="Calibri" w:cs="Times New Roman"/>
      <w:lang w:val="es-NI"/>
    </w:rPr>
  </w:style>
  <w:style w:type="paragraph" w:customStyle="1" w:styleId="Texto">
    <w:name w:val="Texto"/>
    <w:basedOn w:val="Normal"/>
    <w:rsid w:val="00511FD5"/>
    <w:pPr>
      <w:spacing w:after="120" w:line="240" w:lineRule="auto"/>
      <w:jc w:val="both"/>
    </w:pPr>
    <w:rPr>
      <w:rFonts w:ascii="Arial" w:eastAsia="Times New Roman" w:hAnsi="Arial"/>
      <w:sz w:val="20"/>
      <w:szCs w:val="20"/>
      <w:lang w:val="es-ES_tradnl" w:eastAsia="es-ES"/>
    </w:rPr>
  </w:style>
  <w:style w:type="paragraph" w:customStyle="1" w:styleId="Default">
    <w:name w:val="Default"/>
    <w:rsid w:val="00511FD5"/>
    <w:pPr>
      <w:autoSpaceDE w:val="0"/>
      <w:autoSpaceDN w:val="0"/>
      <w:adjustRightInd w:val="0"/>
      <w:spacing w:after="0" w:line="240" w:lineRule="auto"/>
    </w:pPr>
    <w:rPr>
      <w:rFonts w:ascii="Calibri" w:eastAsia="Calibri" w:hAnsi="Calibri" w:cs="Calibri"/>
      <w:color w:val="000000"/>
      <w:sz w:val="24"/>
      <w:szCs w:val="24"/>
    </w:rPr>
  </w:style>
  <w:style w:type="paragraph" w:styleId="Textodeglobo">
    <w:name w:val="Balloon Text"/>
    <w:basedOn w:val="Normal"/>
    <w:link w:val="TextodegloboCar"/>
    <w:uiPriority w:val="99"/>
    <w:semiHidden/>
    <w:unhideWhenUsed/>
    <w:rsid w:val="00C32F6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2F69"/>
    <w:rPr>
      <w:rFonts w:ascii="Segoe UI" w:eastAsia="Calibri" w:hAnsi="Segoe UI" w:cs="Segoe UI"/>
      <w:sz w:val="18"/>
      <w:szCs w:val="18"/>
      <w:lang w:val="es-N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1821</Words>
  <Characters>10019</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Rogelio Cisneros</dc:creator>
  <cp:keywords/>
  <dc:description/>
  <cp:lastModifiedBy>User</cp:lastModifiedBy>
  <cp:revision>2</cp:revision>
  <cp:lastPrinted>2022-12-01T18:11:00Z</cp:lastPrinted>
  <dcterms:created xsi:type="dcterms:W3CDTF">2022-12-01T18:18:00Z</dcterms:created>
  <dcterms:modified xsi:type="dcterms:W3CDTF">2022-12-01T18:18:00Z</dcterms:modified>
</cp:coreProperties>
</file>